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3" w:rsidRPr="00FB64E5" w:rsidRDefault="00A80DC3" w:rsidP="00A80DC3">
      <w:pPr>
        <w:jc w:val="both"/>
        <w:rPr>
          <w:sz w:val="28"/>
        </w:rPr>
      </w:pPr>
    </w:p>
    <w:p w:rsidR="002756BF" w:rsidRPr="00FB64E5" w:rsidRDefault="002756BF" w:rsidP="002756BF">
      <w:pPr>
        <w:tabs>
          <w:tab w:val="left" w:pos="840"/>
        </w:tabs>
        <w:jc w:val="center"/>
        <w:rPr>
          <w:b/>
          <w:sz w:val="28"/>
        </w:rPr>
      </w:pPr>
      <w:r w:rsidRPr="00FB64E5">
        <w:rPr>
          <w:b/>
          <w:sz w:val="28"/>
        </w:rPr>
        <w:t>Протокол            № 3</w:t>
      </w:r>
    </w:p>
    <w:p w:rsidR="002756BF" w:rsidRPr="00FB64E5" w:rsidRDefault="002756BF" w:rsidP="002756BF">
      <w:pPr>
        <w:tabs>
          <w:tab w:val="left" w:pos="840"/>
        </w:tabs>
        <w:jc w:val="center"/>
        <w:rPr>
          <w:sz w:val="28"/>
        </w:rPr>
      </w:pPr>
      <w:r w:rsidRPr="00FB64E5">
        <w:rPr>
          <w:sz w:val="28"/>
        </w:rPr>
        <w:t xml:space="preserve"> </w:t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  <w:t>Дата проведения:</w:t>
      </w:r>
    </w:p>
    <w:p w:rsidR="002756BF" w:rsidRPr="00FB64E5" w:rsidRDefault="002756BF" w:rsidP="002756BF">
      <w:pPr>
        <w:tabs>
          <w:tab w:val="left" w:pos="840"/>
        </w:tabs>
        <w:ind w:left="5664" w:firstLine="708"/>
        <w:jc w:val="center"/>
        <w:rPr>
          <w:sz w:val="28"/>
        </w:rPr>
      </w:pPr>
      <w:r w:rsidRPr="00FB64E5">
        <w:rPr>
          <w:sz w:val="28"/>
        </w:rPr>
        <w:t xml:space="preserve">     от </w:t>
      </w:r>
      <w:r w:rsidR="003D24B1">
        <w:rPr>
          <w:sz w:val="28"/>
        </w:rPr>
        <w:t>2</w:t>
      </w:r>
      <w:r w:rsidRPr="00FB64E5">
        <w:rPr>
          <w:sz w:val="28"/>
        </w:rPr>
        <w:t>1</w:t>
      </w:r>
      <w:r w:rsidR="003D24B1">
        <w:rPr>
          <w:sz w:val="28"/>
        </w:rPr>
        <w:t xml:space="preserve"> сентября</w:t>
      </w:r>
      <w:r w:rsidRPr="00FB64E5">
        <w:rPr>
          <w:sz w:val="28"/>
        </w:rPr>
        <w:t xml:space="preserve"> 2021г.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b/>
          <w:sz w:val="28"/>
        </w:rPr>
        <w:t xml:space="preserve">Присутствовало   </w:t>
      </w:r>
      <w:r w:rsidR="00E37FBF">
        <w:rPr>
          <w:b/>
          <w:sz w:val="28"/>
        </w:rPr>
        <w:t>6</w:t>
      </w:r>
      <w:r w:rsidRPr="00FB64E5">
        <w:rPr>
          <w:b/>
          <w:sz w:val="28"/>
        </w:rPr>
        <w:t xml:space="preserve"> </w:t>
      </w:r>
      <w:r w:rsidRPr="00FB64E5">
        <w:rPr>
          <w:b/>
          <w:sz w:val="28"/>
          <w:u w:val="single"/>
        </w:rPr>
        <w:t xml:space="preserve"> человек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 xml:space="preserve">Председатель комиссии по противодействию коррупции: </w:t>
      </w:r>
      <w:r w:rsidRPr="00FB64E5">
        <w:rPr>
          <w:sz w:val="28"/>
        </w:rPr>
        <w:t xml:space="preserve">Тихомирова Е.Н. 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>Секретарь</w:t>
      </w:r>
      <w:r w:rsidRPr="00FB64E5">
        <w:rPr>
          <w:sz w:val="28"/>
        </w:rPr>
        <w:t>: Токарева  Т.А.</w:t>
      </w:r>
    </w:p>
    <w:p w:rsidR="002756BF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>Члены комиссии</w:t>
      </w:r>
      <w:r w:rsidRPr="00FB64E5">
        <w:rPr>
          <w:sz w:val="28"/>
        </w:rPr>
        <w:t>: Кузнецова Н.А.,  Харина Е.А., Шубина С.А.</w:t>
      </w:r>
    </w:p>
    <w:p w:rsidR="003156D3" w:rsidRPr="00FB64E5" w:rsidRDefault="003156D3" w:rsidP="003156D3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3156D3" w:rsidRPr="00FB64E5" w:rsidRDefault="003156D3" w:rsidP="002756BF">
      <w:pPr>
        <w:tabs>
          <w:tab w:val="left" w:pos="840"/>
        </w:tabs>
        <w:rPr>
          <w:sz w:val="28"/>
        </w:rPr>
      </w:pPr>
      <w:proofErr w:type="spellStart"/>
      <w:r>
        <w:rPr>
          <w:sz w:val="28"/>
        </w:rPr>
        <w:t>Боровкова</w:t>
      </w:r>
      <w:proofErr w:type="spellEnd"/>
      <w:r>
        <w:rPr>
          <w:sz w:val="28"/>
        </w:rPr>
        <w:t xml:space="preserve"> Н.В. - заместитель директора по АХР</w:t>
      </w:r>
    </w:p>
    <w:p w:rsidR="002756BF" w:rsidRPr="00FB64E5" w:rsidRDefault="002756BF" w:rsidP="002756BF">
      <w:pPr>
        <w:tabs>
          <w:tab w:val="left" w:pos="840"/>
        </w:tabs>
        <w:rPr>
          <w:b/>
          <w:sz w:val="28"/>
        </w:rPr>
      </w:pPr>
      <w:r w:rsidRPr="00FB64E5">
        <w:rPr>
          <w:b/>
          <w:sz w:val="28"/>
        </w:rPr>
        <w:t>Повестка:</w:t>
      </w:r>
    </w:p>
    <w:p w:rsidR="002756BF" w:rsidRPr="00FB64E5" w:rsidRDefault="002756BF" w:rsidP="002756BF">
      <w:pPr>
        <w:rPr>
          <w:sz w:val="28"/>
        </w:rPr>
      </w:pPr>
      <w:r w:rsidRPr="00FB64E5">
        <w:rPr>
          <w:sz w:val="28"/>
        </w:rPr>
        <w:t>1.  О результатах анкетирования проведённого среди  педагогов образовательного учреждения, родителей (законных представителей)  по теме  «Моё отношение к коррупции»</w:t>
      </w:r>
      <w:r w:rsidR="003D24B1">
        <w:rPr>
          <w:sz w:val="28"/>
        </w:rPr>
        <w:t>.</w:t>
      </w:r>
    </w:p>
    <w:p w:rsidR="002756BF" w:rsidRPr="00FB64E5" w:rsidRDefault="002756BF" w:rsidP="002756BF">
      <w:pPr>
        <w:rPr>
          <w:sz w:val="28"/>
        </w:rPr>
      </w:pPr>
      <w:r w:rsidRPr="00FB64E5">
        <w:rPr>
          <w:sz w:val="28"/>
        </w:rPr>
        <w:t>2.</w:t>
      </w:r>
      <w:r w:rsidRPr="00FB64E5">
        <w:rPr>
          <w:sz w:val="28"/>
        </w:rPr>
        <w:tab/>
        <w:t>О распределении компенсационных выплат педагогическим работникам</w:t>
      </w:r>
      <w:r w:rsidR="003D24B1">
        <w:rPr>
          <w:sz w:val="28"/>
        </w:rPr>
        <w:t>.</w:t>
      </w:r>
    </w:p>
    <w:p w:rsidR="002756BF" w:rsidRPr="00FB64E5" w:rsidRDefault="002756BF" w:rsidP="002756BF">
      <w:pPr>
        <w:rPr>
          <w:sz w:val="28"/>
        </w:rPr>
      </w:pPr>
      <w:r w:rsidRPr="00FB64E5">
        <w:rPr>
          <w:sz w:val="28"/>
        </w:rPr>
        <w:t>3.</w:t>
      </w:r>
      <w:r w:rsidRPr="00FB64E5">
        <w:rPr>
          <w:sz w:val="28"/>
        </w:rPr>
        <w:tab/>
        <w:t>О распределении педагогической нагрузки на 2021-2022 учебный год</w:t>
      </w:r>
      <w:r w:rsidR="003D24B1">
        <w:rPr>
          <w:sz w:val="28"/>
        </w:rPr>
        <w:t>.</w:t>
      </w:r>
    </w:p>
    <w:p w:rsidR="002756BF" w:rsidRDefault="009B2818" w:rsidP="002756BF">
      <w:pPr>
        <w:rPr>
          <w:sz w:val="28"/>
        </w:rPr>
      </w:pPr>
      <w:r>
        <w:rPr>
          <w:sz w:val="28"/>
        </w:rPr>
        <w:t>4</w:t>
      </w:r>
      <w:r w:rsidR="002756BF" w:rsidRPr="00FB64E5">
        <w:rPr>
          <w:sz w:val="28"/>
        </w:rPr>
        <w:t>.</w:t>
      </w:r>
      <w:r w:rsidR="002756BF" w:rsidRPr="00FB64E5">
        <w:rPr>
          <w:sz w:val="28"/>
        </w:rPr>
        <w:tab/>
        <w:t>О размещении заказов на поставку товаров, выполнения работ и оказание услуг.</w:t>
      </w:r>
    </w:p>
    <w:p w:rsidR="009B2818" w:rsidRDefault="009B2818" w:rsidP="002756BF">
      <w:pPr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ab/>
        <w:t>О нововведениях в сфере противодействия коррупции</w:t>
      </w:r>
    </w:p>
    <w:p w:rsidR="009B2818" w:rsidRPr="00FB64E5" w:rsidRDefault="009B2818" w:rsidP="002756BF">
      <w:pPr>
        <w:rPr>
          <w:sz w:val="28"/>
        </w:rPr>
      </w:pPr>
    </w:p>
    <w:p w:rsidR="003D24B1" w:rsidRDefault="003D24B1" w:rsidP="003D24B1">
      <w:pPr>
        <w:jc w:val="both"/>
        <w:rPr>
          <w:b/>
          <w:sz w:val="28"/>
        </w:rPr>
      </w:pPr>
      <w:r w:rsidRPr="00FB64E5">
        <w:rPr>
          <w:b/>
          <w:sz w:val="28"/>
        </w:rPr>
        <w:t>Приняты решения:</w:t>
      </w:r>
    </w:p>
    <w:p w:rsidR="009B2818" w:rsidRPr="003156D3" w:rsidRDefault="009B2818" w:rsidP="003156D3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6A092B">
        <w:rPr>
          <w:color w:val="000000"/>
          <w:sz w:val="28"/>
          <w:szCs w:val="28"/>
        </w:rPr>
        <w:t xml:space="preserve">Информацию лица, ответственного за профилактику коррупционных правонарушений, о результатах </w:t>
      </w:r>
      <w:r w:rsidRPr="003156D3">
        <w:rPr>
          <w:sz w:val="28"/>
          <w:szCs w:val="28"/>
        </w:rPr>
        <w:t xml:space="preserve">анкетирования проведённого среди  педагогов образовательного учреждения, родителей (законных представителей)  по теме  «Моё отношение к коррупции» </w:t>
      </w:r>
      <w:r w:rsidRPr="006A092B">
        <w:rPr>
          <w:color w:val="000000"/>
          <w:sz w:val="28"/>
          <w:szCs w:val="28"/>
        </w:rPr>
        <w:t>принять к сведению.</w:t>
      </w:r>
    </w:p>
    <w:p w:rsidR="009B2818" w:rsidRPr="003156D3" w:rsidRDefault="009B2818" w:rsidP="003156D3">
      <w:pPr>
        <w:pStyle w:val="a6"/>
        <w:numPr>
          <w:ilvl w:val="0"/>
          <w:numId w:val="13"/>
        </w:numPr>
        <w:ind w:left="360"/>
        <w:jc w:val="both"/>
        <w:textAlignment w:val="baseline"/>
        <w:rPr>
          <w:sz w:val="28"/>
          <w:szCs w:val="28"/>
        </w:rPr>
      </w:pPr>
      <w:r w:rsidRPr="003156D3">
        <w:rPr>
          <w:color w:val="000000"/>
          <w:sz w:val="28"/>
          <w:szCs w:val="28"/>
        </w:rPr>
        <w:t xml:space="preserve">Информацию </w:t>
      </w:r>
      <w:r w:rsidRPr="003156D3">
        <w:rPr>
          <w:sz w:val="28"/>
          <w:szCs w:val="28"/>
        </w:rPr>
        <w:t>председателя профсоюзной организации по 2-му вопросу повестки принять к сведению.</w:t>
      </w:r>
    </w:p>
    <w:p w:rsidR="009B2818" w:rsidRPr="003156D3" w:rsidRDefault="009B2818" w:rsidP="003156D3">
      <w:pPr>
        <w:pStyle w:val="a6"/>
        <w:numPr>
          <w:ilvl w:val="0"/>
          <w:numId w:val="13"/>
        </w:numPr>
        <w:ind w:left="360"/>
        <w:jc w:val="both"/>
        <w:textAlignment w:val="baseline"/>
        <w:rPr>
          <w:sz w:val="28"/>
          <w:szCs w:val="28"/>
        </w:rPr>
      </w:pPr>
      <w:r w:rsidRPr="003156D3">
        <w:rPr>
          <w:color w:val="000000"/>
          <w:sz w:val="28"/>
          <w:szCs w:val="28"/>
        </w:rPr>
        <w:t xml:space="preserve">Информацию </w:t>
      </w:r>
      <w:r w:rsidRPr="003156D3">
        <w:rPr>
          <w:sz w:val="28"/>
          <w:szCs w:val="28"/>
        </w:rPr>
        <w:t>заместителя директора по учебной работе по 3-му вопросу повестки принять к сведению.</w:t>
      </w:r>
    </w:p>
    <w:p w:rsidR="003156D3" w:rsidRPr="003156D3" w:rsidRDefault="003156D3" w:rsidP="003156D3">
      <w:pPr>
        <w:pStyle w:val="a6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156D3">
        <w:rPr>
          <w:sz w:val="28"/>
          <w:szCs w:val="28"/>
        </w:rPr>
        <w:t xml:space="preserve">Признать результаты внутреннего </w:t>
      </w:r>
      <w:proofErr w:type="gramStart"/>
      <w:r w:rsidRPr="003156D3">
        <w:rPr>
          <w:sz w:val="28"/>
          <w:szCs w:val="28"/>
        </w:rPr>
        <w:t>контроля за</w:t>
      </w:r>
      <w:proofErr w:type="gramEnd"/>
      <w:r w:rsidRPr="003156D3">
        <w:rPr>
          <w:sz w:val="28"/>
          <w:szCs w:val="28"/>
        </w:rPr>
        <w:t xml:space="preserve"> финансово-хозяйственной деятельностью ГБОУ СО</w:t>
      </w:r>
      <w:r w:rsidRPr="003156D3">
        <w:rPr>
          <w:spacing w:val="-3"/>
          <w:sz w:val="28"/>
          <w:szCs w:val="28"/>
        </w:rPr>
        <w:t xml:space="preserve"> </w:t>
      </w:r>
      <w:r w:rsidRPr="003156D3">
        <w:rPr>
          <w:sz w:val="28"/>
          <w:szCs w:val="28"/>
        </w:rPr>
        <w:t>«Красноуфимская</w:t>
      </w:r>
      <w:r w:rsidRPr="003156D3">
        <w:rPr>
          <w:spacing w:val="-1"/>
          <w:sz w:val="28"/>
          <w:szCs w:val="28"/>
        </w:rPr>
        <w:t xml:space="preserve"> </w:t>
      </w:r>
      <w:r w:rsidRPr="003156D3">
        <w:rPr>
          <w:sz w:val="28"/>
          <w:szCs w:val="28"/>
        </w:rPr>
        <w:t>школа» в 2020 году удовлетворительными.</w:t>
      </w:r>
    </w:p>
    <w:p w:rsidR="009B2818" w:rsidRPr="003156D3" w:rsidRDefault="003156D3" w:rsidP="003156D3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6A092B">
        <w:rPr>
          <w:sz w:val="28"/>
          <w:szCs w:val="28"/>
        </w:rPr>
        <w:t>Принять к сведению и использованию в работе информацию лица, ответственного за профилактику коррупционных правонарушений:</w:t>
      </w:r>
    </w:p>
    <w:p w:rsidR="009B2818" w:rsidRPr="006A092B" w:rsidRDefault="009B2818" w:rsidP="003156D3">
      <w:pPr>
        <w:numPr>
          <w:ilvl w:val="0"/>
          <w:numId w:val="15"/>
        </w:numPr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6A092B">
        <w:rPr>
          <w:color w:val="000000"/>
          <w:sz w:val="28"/>
          <w:szCs w:val="28"/>
        </w:rPr>
        <w:t>О Национальном Плане противодействия коррупции на 2021-2024 годы, утвержденном Указом Президента Российской Федерации от 16.08.2021 г. № 478</w:t>
      </w:r>
    </w:p>
    <w:p w:rsidR="009B2818" w:rsidRPr="006A092B" w:rsidRDefault="009B2818" w:rsidP="003156D3">
      <w:pPr>
        <w:numPr>
          <w:ilvl w:val="0"/>
          <w:numId w:val="15"/>
        </w:numPr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6A092B">
        <w:rPr>
          <w:color w:val="000000"/>
          <w:sz w:val="28"/>
          <w:szCs w:val="28"/>
        </w:rPr>
        <w:t xml:space="preserve">О </w:t>
      </w:r>
      <w:hyperlink r:id="rId6" w:history="1">
        <w:r w:rsidRPr="003156D3">
          <w:rPr>
            <w:color w:val="000000"/>
            <w:sz w:val="28"/>
            <w:szCs w:val="28"/>
          </w:rPr>
          <w:t>Распоряжении Губернатора Свердловской области от 07.05.2021 г. № 75-РГ</w:t>
        </w:r>
      </w:hyperlink>
      <w:r w:rsidRPr="006A092B">
        <w:rPr>
          <w:color w:val="000000"/>
          <w:sz w:val="28"/>
          <w:szCs w:val="28"/>
        </w:rPr>
        <w:t xml:space="preserve">  "Об утверждении Комплексного </w:t>
      </w:r>
      <w:proofErr w:type="gramStart"/>
      <w:r w:rsidRPr="006A092B">
        <w:rPr>
          <w:color w:val="000000"/>
          <w:sz w:val="28"/>
          <w:szCs w:val="28"/>
        </w:rPr>
        <w:t>плана мероприятий органов государственной власти Свердловской области</w:t>
      </w:r>
      <w:proofErr w:type="gramEnd"/>
      <w:r w:rsidRPr="006A092B">
        <w:rPr>
          <w:color w:val="000000"/>
          <w:sz w:val="28"/>
          <w:szCs w:val="28"/>
        </w:rPr>
        <w:t xml:space="preserve"> по противодействию коррупции на 2021-2023 годы и Перечня целевых показателей реализации Комплексного плана мероприятий органов </w:t>
      </w:r>
      <w:r w:rsidRPr="006A092B">
        <w:rPr>
          <w:color w:val="000000"/>
          <w:sz w:val="28"/>
          <w:szCs w:val="28"/>
        </w:rPr>
        <w:lastRenderedPageBreak/>
        <w:t>государственной власти Свердловской области по противодействию коррупции на 2021-2023 годы"</w:t>
      </w:r>
    </w:p>
    <w:p w:rsidR="009B2818" w:rsidRPr="006A092B" w:rsidRDefault="009B2818" w:rsidP="003156D3">
      <w:pPr>
        <w:numPr>
          <w:ilvl w:val="0"/>
          <w:numId w:val="15"/>
        </w:numPr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6A092B">
        <w:rPr>
          <w:color w:val="000000"/>
          <w:sz w:val="28"/>
          <w:szCs w:val="28"/>
        </w:rPr>
        <w:t>О письме внесении Министерства образования и молодежной политики Свердловской области от 27.08.2021 г. № 02-01-82/9637 «О планах мероприятий по противодействию коррупции на 2021-2024 годы»</w:t>
      </w:r>
    </w:p>
    <w:p w:rsidR="009B2818" w:rsidRPr="006A092B" w:rsidRDefault="009B2818" w:rsidP="003156D3">
      <w:pPr>
        <w:numPr>
          <w:ilvl w:val="0"/>
          <w:numId w:val="15"/>
        </w:numPr>
        <w:ind w:left="709" w:hanging="283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A092B">
        <w:rPr>
          <w:color w:val="000000"/>
          <w:sz w:val="28"/>
          <w:szCs w:val="28"/>
        </w:rPr>
        <w:t>Об</w:t>
      </w:r>
      <w:proofErr w:type="gramEnd"/>
      <w:r w:rsidRPr="006A092B">
        <w:rPr>
          <w:color w:val="000000"/>
          <w:sz w:val="28"/>
          <w:szCs w:val="28"/>
        </w:rPr>
        <w:t xml:space="preserve"> проекте Плана   мероприятий по противодействию коррупции на 2021-2024 годы в ГАПОУ СО «БМТ»</w:t>
      </w:r>
    </w:p>
    <w:p w:rsidR="009B2818" w:rsidRPr="006A092B" w:rsidRDefault="009B2818" w:rsidP="003156D3">
      <w:pPr>
        <w:numPr>
          <w:ilvl w:val="0"/>
          <w:numId w:val="15"/>
        </w:numPr>
        <w:ind w:left="709" w:hanging="283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A092B">
        <w:rPr>
          <w:color w:val="000000"/>
          <w:sz w:val="28"/>
          <w:szCs w:val="28"/>
        </w:rPr>
        <w:t>О письме Министерства образования и молодежной политики Свердловской области от 28.05.2021 г. № 02-01-82/5941 о разработке и утверждении реестра (карты) коррупционных рисков, возникающих при осуществлении закупок, и плана мероприятий по минимизации этих рисков с учетом методических рекомендаций, направленных письмом Министерства труда и социальной защиты РФ от 30.09.2020 г. № 18-2/10/П-9716</w:t>
      </w:r>
      <w:proofErr w:type="gramEnd"/>
    </w:p>
    <w:p w:rsidR="003156D3" w:rsidRPr="003156D3" w:rsidRDefault="003156D3" w:rsidP="003156D3">
      <w:pPr>
        <w:pStyle w:val="a6"/>
        <w:numPr>
          <w:ilvl w:val="1"/>
          <w:numId w:val="15"/>
        </w:numPr>
        <w:ind w:left="426" w:hanging="426"/>
        <w:jc w:val="both"/>
        <w:textAlignment w:val="baseline"/>
        <w:rPr>
          <w:color w:val="000000"/>
          <w:sz w:val="28"/>
        </w:rPr>
      </w:pPr>
      <w:r w:rsidRPr="003156D3">
        <w:rPr>
          <w:color w:val="000000"/>
          <w:sz w:val="28"/>
        </w:rPr>
        <w:t>Проект Плана   мероприятий по противодействию коррупции на 2021-2024 годы в Г</w:t>
      </w:r>
      <w:r>
        <w:rPr>
          <w:color w:val="000000"/>
          <w:sz w:val="28"/>
        </w:rPr>
        <w:t>БОУ СО «Красноуфимская школа</w:t>
      </w:r>
      <w:r w:rsidRPr="003156D3">
        <w:rPr>
          <w:color w:val="000000"/>
          <w:sz w:val="28"/>
        </w:rPr>
        <w:t>» рекомендовать для утверждения.</w:t>
      </w:r>
    </w:p>
    <w:p w:rsidR="009B2818" w:rsidRPr="003156D3" w:rsidRDefault="009B2818" w:rsidP="003156D3">
      <w:pPr>
        <w:ind w:left="360"/>
        <w:jc w:val="both"/>
        <w:textAlignment w:val="baseline"/>
        <w:rPr>
          <w:color w:val="000000"/>
        </w:rPr>
      </w:pPr>
    </w:p>
    <w:p w:rsidR="00FB64E5" w:rsidRPr="00E80DC4" w:rsidRDefault="00FB64E5" w:rsidP="00E80DC4">
      <w:pPr>
        <w:spacing w:after="200" w:line="276" w:lineRule="auto"/>
        <w:rPr>
          <w:b/>
          <w:sz w:val="28"/>
        </w:rPr>
      </w:pPr>
      <w:bookmarkStart w:id="0" w:name="_GoBack"/>
      <w:bookmarkEnd w:id="0"/>
    </w:p>
    <w:sectPr w:rsidR="00FB64E5" w:rsidRPr="00E80DC4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2756BF"/>
    <w:rsid w:val="002D482A"/>
    <w:rsid w:val="0030389B"/>
    <w:rsid w:val="003156D3"/>
    <w:rsid w:val="003D24B1"/>
    <w:rsid w:val="004414D8"/>
    <w:rsid w:val="004B7E6C"/>
    <w:rsid w:val="00542F4C"/>
    <w:rsid w:val="005B1C33"/>
    <w:rsid w:val="006359F3"/>
    <w:rsid w:val="007652B7"/>
    <w:rsid w:val="0076634E"/>
    <w:rsid w:val="009B2818"/>
    <w:rsid w:val="00A80DC3"/>
    <w:rsid w:val="00AA6F9A"/>
    <w:rsid w:val="00E37FBF"/>
    <w:rsid w:val="00E80DC4"/>
    <w:rsid w:val="00EA3082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file/download?id=29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2022-01-18T04:02:00Z</dcterms:created>
  <dcterms:modified xsi:type="dcterms:W3CDTF">2022-01-20T11:03:00Z</dcterms:modified>
</cp:coreProperties>
</file>