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0D" w:rsidRDefault="00FE1685" w:rsidP="00505AB9">
      <w:pPr>
        <w:pStyle w:val="a4"/>
        <w:spacing w:line="259" w:lineRule="auto"/>
        <w:ind w:left="0" w:firstLine="0"/>
        <w:jc w:val="center"/>
      </w:pPr>
      <w:r>
        <w:t>Анализ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 w:rsidR="004F280D">
        <w:rPr>
          <w:spacing w:val="-5"/>
        </w:rPr>
        <w:t xml:space="preserve">образовательного </w:t>
      </w:r>
      <w:r>
        <w:t>учреждения</w:t>
      </w:r>
    </w:p>
    <w:p w:rsidR="00CA110A" w:rsidRDefault="00FE1685" w:rsidP="00505AB9">
      <w:pPr>
        <w:pStyle w:val="a4"/>
        <w:spacing w:line="259" w:lineRule="auto"/>
        <w:ind w:left="0" w:firstLine="0"/>
        <w:jc w:val="center"/>
      </w:pPr>
      <w:r>
        <w:rPr>
          <w:spacing w:val="-67"/>
        </w:rPr>
        <w:t xml:space="preserve"> </w:t>
      </w:r>
      <w:r w:rsidR="00505AB9">
        <w:t>202</w:t>
      </w:r>
      <w:r w:rsidR="00CA5001">
        <w:t>2</w:t>
      </w:r>
      <w:r>
        <w:rPr>
          <w:spacing w:val="-1"/>
        </w:rPr>
        <w:t xml:space="preserve"> </w:t>
      </w:r>
      <w:r>
        <w:t xml:space="preserve"> год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11099A">
        <w:rPr>
          <w:color w:val="000000"/>
          <w:sz w:val="24"/>
          <w:szCs w:val="24"/>
          <w:lang w:eastAsia="ru-RU"/>
        </w:rPr>
        <w:t>Основной целью по управлению аттестационным</w:t>
      </w:r>
      <w:r w:rsidR="002A1209">
        <w:rPr>
          <w:color w:val="000000"/>
          <w:sz w:val="24"/>
          <w:szCs w:val="24"/>
          <w:lang w:eastAsia="ru-RU"/>
        </w:rPr>
        <w:t>и</w:t>
      </w:r>
      <w:r w:rsidRPr="0011099A">
        <w:rPr>
          <w:color w:val="000000"/>
          <w:sz w:val="24"/>
          <w:szCs w:val="24"/>
          <w:lang w:eastAsia="ru-RU"/>
        </w:rPr>
        <w:t xml:space="preserve"> процесс</w:t>
      </w:r>
      <w:r w:rsidR="002A1209">
        <w:rPr>
          <w:color w:val="000000"/>
          <w:sz w:val="24"/>
          <w:szCs w:val="24"/>
          <w:lang w:eastAsia="ru-RU"/>
        </w:rPr>
        <w:t>ами</w:t>
      </w:r>
      <w:r w:rsidRPr="0011099A">
        <w:rPr>
          <w:color w:val="000000"/>
          <w:sz w:val="24"/>
          <w:szCs w:val="24"/>
          <w:lang w:eastAsia="ru-RU"/>
        </w:rPr>
        <w:t xml:space="preserve"> в 2022 году стало создание условий для наращивания кадрового педагогического потенциала школы, повышения квалификации и профессиональной компетенции педагогических работников.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color w:val="000000"/>
          <w:sz w:val="24"/>
          <w:szCs w:val="24"/>
          <w:lang w:eastAsia="ru-RU"/>
        </w:rPr>
        <w:t>При реализации данной цели решались следующие задачи: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color w:val="000000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b/>
          <w:bCs/>
          <w:color w:val="000000"/>
          <w:sz w:val="24"/>
          <w:szCs w:val="24"/>
          <w:lang w:eastAsia="ru-RU"/>
        </w:rPr>
        <w:t>- </w:t>
      </w:r>
      <w:r w:rsidRPr="0011099A">
        <w:rPr>
          <w:color w:val="000000"/>
          <w:sz w:val="24"/>
          <w:szCs w:val="24"/>
          <w:lang w:eastAsia="ru-RU"/>
        </w:rPr>
        <w:t>совершенствование аттестационных мероприятий как средства повышения уровня квалификации педагогических работников;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b/>
          <w:bCs/>
          <w:color w:val="000000"/>
          <w:sz w:val="24"/>
          <w:szCs w:val="24"/>
          <w:lang w:eastAsia="ru-RU"/>
        </w:rPr>
        <w:t>-</w:t>
      </w:r>
      <w:r w:rsidRPr="0011099A">
        <w:rPr>
          <w:color w:val="000000"/>
          <w:sz w:val="24"/>
          <w:szCs w:val="24"/>
          <w:lang w:eastAsia="ru-RU"/>
        </w:rPr>
        <w:t> выявление перспектив использования потенциальных возможностей педагогических работников;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color w:val="000000"/>
          <w:sz w:val="24"/>
          <w:szCs w:val="24"/>
          <w:lang w:eastAsia="ru-RU"/>
        </w:rPr>
        <w:t>- мониторинг профессиональных и информационных потребностей педагогических работников;</w:t>
      </w:r>
    </w:p>
    <w:p w:rsidR="0011099A" w:rsidRPr="0011099A" w:rsidRDefault="0011099A" w:rsidP="0011099A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11099A">
        <w:rPr>
          <w:b/>
          <w:bCs/>
          <w:color w:val="000000"/>
          <w:sz w:val="24"/>
          <w:szCs w:val="24"/>
          <w:lang w:eastAsia="ru-RU"/>
        </w:rPr>
        <w:t>- </w:t>
      </w:r>
      <w:r w:rsidRPr="0011099A">
        <w:rPr>
          <w:color w:val="000000"/>
          <w:sz w:val="24"/>
          <w:szCs w:val="24"/>
          <w:lang w:eastAsia="ru-RU"/>
        </w:rPr>
        <w:t>решение вопросов материального стимулирования педагогов, повышающих свою квалификацию, добивающихся высокого качества знаний учащихся и роста достижений, как собственных, так и обучающихся.</w:t>
      </w:r>
    </w:p>
    <w:p w:rsidR="0011099A" w:rsidRDefault="0011099A" w:rsidP="0011099A">
      <w:pPr>
        <w:pStyle w:val="a3"/>
        <w:spacing w:line="360" w:lineRule="auto"/>
        <w:ind w:left="0" w:right="114" w:firstLine="644"/>
        <w:rPr>
          <w:color w:val="000000"/>
          <w:shd w:val="clear" w:color="auto" w:fill="FFFFFF"/>
        </w:rPr>
      </w:pPr>
      <w:r w:rsidRPr="00DB15B5">
        <w:rPr>
          <w:color w:val="000000"/>
          <w:shd w:val="clear" w:color="auto" w:fill="FFFFFF"/>
        </w:rPr>
        <w:t>Общая численность педагогических работников в общеобразовательном учреждении составляет – 21 человек, из них</w:t>
      </w:r>
      <w:r>
        <w:rPr>
          <w:color w:val="000000"/>
          <w:shd w:val="clear" w:color="auto" w:fill="FFFFFF"/>
        </w:rPr>
        <w:t>:</w:t>
      </w:r>
    </w:p>
    <w:p w:rsidR="002A1209" w:rsidRDefault="002A1209" w:rsidP="0011099A">
      <w:pPr>
        <w:pStyle w:val="a3"/>
        <w:spacing w:line="360" w:lineRule="auto"/>
        <w:ind w:left="0" w:right="114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 </w:t>
      </w:r>
      <w:r w:rsidRPr="00DB15B5">
        <w:rPr>
          <w:color w:val="000000"/>
          <w:shd w:val="clear" w:color="auto" w:fill="FFFFFF"/>
        </w:rPr>
        <w:t>аттестовано -</w:t>
      </w:r>
      <w:r>
        <w:rPr>
          <w:color w:val="000000"/>
          <w:shd w:val="clear" w:color="auto" w:fill="FFFFFF"/>
        </w:rPr>
        <w:t xml:space="preserve"> </w:t>
      </w:r>
      <w:r w:rsidRPr="00DB15B5">
        <w:rPr>
          <w:color w:val="000000"/>
          <w:shd w:val="clear" w:color="auto" w:fill="FFFFFF"/>
        </w:rPr>
        <w:t>6 человек</w:t>
      </w:r>
      <w:r>
        <w:rPr>
          <w:color w:val="000000"/>
          <w:shd w:val="clear" w:color="auto" w:fill="FFFFFF"/>
        </w:rPr>
        <w:t xml:space="preserve"> </w:t>
      </w:r>
    </w:p>
    <w:p w:rsidR="0011099A" w:rsidRDefault="0011099A" w:rsidP="0011099A">
      <w:pPr>
        <w:pStyle w:val="a3"/>
        <w:spacing w:line="360" w:lineRule="auto"/>
        <w:ind w:left="0" w:right="114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СЗД </w:t>
      </w:r>
      <w:r w:rsidR="0065696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1человек</w:t>
      </w:r>
    </w:p>
    <w:p w:rsidR="0011099A" w:rsidRDefault="00656967" w:rsidP="0011099A">
      <w:pPr>
        <w:pStyle w:val="a3"/>
        <w:spacing w:line="360" w:lineRule="auto"/>
        <w:ind w:left="0" w:right="114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11099A">
        <w:rPr>
          <w:color w:val="000000"/>
          <w:shd w:val="clear" w:color="auto" w:fill="FFFFFF"/>
        </w:rPr>
        <w:t>КК</w:t>
      </w:r>
      <w:r>
        <w:rPr>
          <w:color w:val="000000"/>
          <w:shd w:val="clear" w:color="auto" w:fill="FFFFFF"/>
        </w:rPr>
        <w:t xml:space="preserve"> </w:t>
      </w:r>
      <w:r w:rsidR="0011099A">
        <w:rPr>
          <w:color w:val="000000"/>
          <w:shd w:val="clear" w:color="auto" w:fill="FFFFFF"/>
        </w:rPr>
        <w:t>- 9 человек</w:t>
      </w:r>
    </w:p>
    <w:p w:rsidR="0011099A" w:rsidRDefault="0011099A" w:rsidP="0011099A">
      <w:pPr>
        <w:pStyle w:val="a3"/>
        <w:spacing w:line="360" w:lineRule="auto"/>
        <w:ind w:left="0" w:right="114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ВКК</w:t>
      </w:r>
      <w:r w:rsidR="00656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="00656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5 человек</w:t>
      </w:r>
    </w:p>
    <w:p w:rsidR="0011099A" w:rsidRDefault="00656967" w:rsidP="0011099A">
      <w:pPr>
        <w:jc w:val="both"/>
        <w:rPr>
          <w:b/>
          <w:u w:val="single"/>
        </w:rPr>
      </w:pPr>
      <w:r>
        <w:rPr>
          <w:b/>
          <w:u w:val="single"/>
        </w:rPr>
        <w:t>Т</w:t>
      </w:r>
      <w:r w:rsidR="0011099A" w:rsidRPr="00BF4E54">
        <w:rPr>
          <w:b/>
          <w:u w:val="single"/>
        </w:rPr>
        <w:t xml:space="preserve">аблица </w:t>
      </w:r>
      <w:proofErr w:type="spellStart"/>
      <w:r w:rsidR="0011099A" w:rsidRPr="00BF4E54">
        <w:rPr>
          <w:b/>
          <w:u w:val="single"/>
        </w:rPr>
        <w:t>категорийности</w:t>
      </w:r>
      <w:proofErr w:type="spellEnd"/>
      <w:r w:rsidR="0011099A" w:rsidRPr="00BF4E54">
        <w:rPr>
          <w:b/>
          <w:u w:val="single"/>
        </w:rPr>
        <w:t xml:space="preserve"> педагогических работников</w:t>
      </w:r>
      <w:r>
        <w:rPr>
          <w:b/>
          <w:u w:val="single"/>
        </w:rPr>
        <w:t xml:space="preserve"> по аттестационным годам</w:t>
      </w:r>
    </w:p>
    <w:p w:rsidR="0011099A" w:rsidRDefault="0011099A" w:rsidP="0011099A">
      <w:pPr>
        <w:jc w:val="both"/>
        <w:rPr>
          <w:b/>
          <w:u w:val="single"/>
        </w:rPr>
      </w:pPr>
    </w:p>
    <w:tbl>
      <w:tblPr>
        <w:tblW w:w="9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604"/>
        <w:gridCol w:w="1300"/>
        <w:gridCol w:w="1065"/>
        <w:gridCol w:w="1539"/>
      </w:tblGrid>
      <w:tr w:rsidR="0011099A" w:rsidTr="00926206">
        <w:trPr>
          <w:cantSplit/>
          <w:trHeight w:val="216"/>
        </w:trPr>
        <w:tc>
          <w:tcPr>
            <w:tcW w:w="2411" w:type="dxa"/>
            <w:shd w:val="clear" w:color="auto" w:fill="auto"/>
          </w:tcPr>
          <w:p w:rsidR="0011099A" w:rsidRPr="00656967" w:rsidRDefault="0011099A" w:rsidP="00926206">
            <w:pPr>
              <w:tabs>
                <w:tab w:val="left" w:pos="275"/>
                <w:tab w:val="center" w:pos="1097"/>
              </w:tabs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ab/>
            </w:r>
            <w:r w:rsidRPr="00656967">
              <w:rPr>
                <w:b/>
                <w:sz w:val="24"/>
                <w:szCs w:val="24"/>
              </w:rPr>
              <w:tab/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656967">
              <w:rPr>
                <w:b/>
                <w:sz w:val="24"/>
                <w:szCs w:val="24"/>
              </w:rPr>
              <w:t>во</w:t>
            </w:r>
            <w:proofErr w:type="gramEnd"/>
            <w:r w:rsidRPr="00656967">
              <w:rPr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СЗД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Не имеют КК</w:t>
            </w:r>
          </w:p>
        </w:tc>
      </w:tr>
      <w:tr w:rsidR="0011099A" w:rsidTr="00926206">
        <w:trPr>
          <w:trHeight w:val="195"/>
        </w:trPr>
        <w:tc>
          <w:tcPr>
            <w:tcW w:w="2411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12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4</w:t>
            </w:r>
          </w:p>
        </w:tc>
      </w:tr>
      <w:tr w:rsidR="0011099A" w:rsidTr="00926206">
        <w:trPr>
          <w:trHeight w:val="195"/>
        </w:trPr>
        <w:tc>
          <w:tcPr>
            <w:tcW w:w="4395" w:type="dxa"/>
            <w:gridSpan w:val="2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Доля от общего количества педагогов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17</w:t>
            </w:r>
          </w:p>
        </w:tc>
      </w:tr>
      <w:tr w:rsidR="0011099A" w:rsidTr="00926206">
        <w:trPr>
          <w:trHeight w:val="195"/>
        </w:trPr>
        <w:tc>
          <w:tcPr>
            <w:tcW w:w="9903" w:type="dxa"/>
            <w:gridSpan w:val="6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99A" w:rsidTr="00926206">
        <w:trPr>
          <w:trHeight w:val="208"/>
        </w:trPr>
        <w:tc>
          <w:tcPr>
            <w:tcW w:w="2411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sz w:val="24"/>
                <w:szCs w:val="24"/>
              </w:rPr>
            </w:pPr>
            <w:r w:rsidRPr="00656967">
              <w:rPr>
                <w:sz w:val="24"/>
                <w:szCs w:val="24"/>
              </w:rPr>
              <w:t>5</w:t>
            </w:r>
          </w:p>
        </w:tc>
      </w:tr>
      <w:tr w:rsidR="0011099A" w:rsidTr="00926206">
        <w:trPr>
          <w:trHeight w:val="208"/>
        </w:trPr>
        <w:tc>
          <w:tcPr>
            <w:tcW w:w="4395" w:type="dxa"/>
            <w:gridSpan w:val="2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Доля от общего количества педагогов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21</w:t>
            </w:r>
          </w:p>
        </w:tc>
      </w:tr>
      <w:tr w:rsidR="0011099A" w:rsidTr="00926206">
        <w:trPr>
          <w:trHeight w:val="208"/>
        </w:trPr>
        <w:tc>
          <w:tcPr>
            <w:tcW w:w="9903" w:type="dxa"/>
            <w:gridSpan w:val="6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99A" w:rsidTr="00926206">
        <w:trPr>
          <w:trHeight w:val="208"/>
        </w:trPr>
        <w:tc>
          <w:tcPr>
            <w:tcW w:w="2411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5</w:t>
            </w:r>
          </w:p>
        </w:tc>
      </w:tr>
      <w:tr w:rsidR="0011099A" w:rsidTr="00926206">
        <w:trPr>
          <w:trHeight w:val="208"/>
        </w:trPr>
        <w:tc>
          <w:tcPr>
            <w:tcW w:w="4395" w:type="dxa"/>
            <w:gridSpan w:val="2"/>
            <w:shd w:val="clear" w:color="auto" w:fill="auto"/>
          </w:tcPr>
          <w:p w:rsidR="0011099A" w:rsidRPr="00656967" w:rsidRDefault="0011099A" w:rsidP="00926206">
            <w:pPr>
              <w:jc w:val="both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lastRenderedPageBreak/>
              <w:t>Доля от общего количества педагогов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21</w:t>
            </w:r>
          </w:p>
        </w:tc>
      </w:tr>
      <w:tr w:rsidR="0011099A" w:rsidTr="00926206">
        <w:trPr>
          <w:trHeight w:val="208"/>
        </w:trPr>
        <w:tc>
          <w:tcPr>
            <w:tcW w:w="9903" w:type="dxa"/>
            <w:gridSpan w:val="6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99A" w:rsidTr="00926206">
        <w:trPr>
          <w:trHeight w:val="208"/>
        </w:trPr>
        <w:tc>
          <w:tcPr>
            <w:tcW w:w="2411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04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11099A" w:rsidRPr="00656967" w:rsidRDefault="0011099A" w:rsidP="00926206">
            <w:pPr>
              <w:jc w:val="center"/>
              <w:rPr>
                <w:b/>
                <w:sz w:val="24"/>
                <w:szCs w:val="24"/>
              </w:rPr>
            </w:pPr>
            <w:r w:rsidRPr="00656967">
              <w:rPr>
                <w:b/>
                <w:sz w:val="24"/>
                <w:szCs w:val="24"/>
              </w:rPr>
              <w:t>5</w:t>
            </w:r>
          </w:p>
        </w:tc>
      </w:tr>
      <w:tr w:rsidR="0011099A" w:rsidTr="00926206">
        <w:trPr>
          <w:trHeight w:val="208"/>
        </w:trPr>
        <w:tc>
          <w:tcPr>
            <w:tcW w:w="4395" w:type="dxa"/>
            <w:gridSpan w:val="2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 w:rsidRPr="00E5025E">
              <w:rPr>
                <w:b/>
                <w:sz w:val="20"/>
                <w:szCs w:val="20"/>
              </w:rPr>
              <w:t>Доля от общего количества педагогов</w:t>
            </w:r>
          </w:p>
        </w:tc>
        <w:tc>
          <w:tcPr>
            <w:tcW w:w="1604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 w:rsidRPr="00E5025E">
              <w:rPr>
                <w:b/>
                <w:sz w:val="20"/>
                <w:szCs w:val="20"/>
              </w:rPr>
              <w:t>22,72</w:t>
            </w:r>
          </w:p>
        </w:tc>
        <w:tc>
          <w:tcPr>
            <w:tcW w:w="1300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 w:rsidRPr="00E5025E"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1065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 w:rsidRPr="00E5025E"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1539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 w:rsidRPr="00E5025E">
              <w:rPr>
                <w:b/>
                <w:sz w:val="20"/>
                <w:szCs w:val="20"/>
              </w:rPr>
              <w:t>22,72</w:t>
            </w:r>
          </w:p>
        </w:tc>
      </w:tr>
      <w:tr w:rsidR="0011099A" w:rsidTr="00926206">
        <w:trPr>
          <w:trHeight w:val="208"/>
        </w:trPr>
        <w:tc>
          <w:tcPr>
            <w:tcW w:w="9903" w:type="dxa"/>
            <w:gridSpan w:val="6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99A" w:rsidTr="00926206">
        <w:trPr>
          <w:trHeight w:val="208"/>
        </w:trPr>
        <w:tc>
          <w:tcPr>
            <w:tcW w:w="2411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04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1099A" w:rsidTr="00926206">
        <w:trPr>
          <w:trHeight w:val="208"/>
        </w:trPr>
        <w:tc>
          <w:tcPr>
            <w:tcW w:w="4395" w:type="dxa"/>
            <w:gridSpan w:val="2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23,81</w:t>
            </w:r>
          </w:p>
        </w:tc>
        <w:tc>
          <w:tcPr>
            <w:tcW w:w="1300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42,86</w:t>
            </w:r>
          </w:p>
        </w:tc>
        <w:tc>
          <w:tcPr>
            <w:tcW w:w="1065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4,76</w:t>
            </w:r>
          </w:p>
        </w:tc>
        <w:tc>
          <w:tcPr>
            <w:tcW w:w="1539" w:type="dxa"/>
            <w:shd w:val="clear" w:color="auto" w:fill="auto"/>
          </w:tcPr>
          <w:p w:rsidR="0011099A" w:rsidRPr="00E5025E" w:rsidRDefault="0011099A" w:rsidP="009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28,57</w:t>
            </w:r>
          </w:p>
        </w:tc>
      </w:tr>
    </w:tbl>
    <w:p w:rsidR="00ED02FF" w:rsidRDefault="00656967" w:rsidP="00656967">
      <w:pPr>
        <w:pStyle w:val="a3"/>
        <w:spacing w:line="360" w:lineRule="auto"/>
        <w:ind w:left="0" w:right="114" w:firstLine="720"/>
      </w:pPr>
      <w:r>
        <w:t xml:space="preserve">При анализе </w:t>
      </w:r>
      <w:proofErr w:type="spellStart"/>
      <w:r>
        <w:t>категорийности</w:t>
      </w:r>
      <w:proofErr w:type="spellEnd"/>
      <w:r>
        <w:t xml:space="preserve"> </w:t>
      </w:r>
      <w:r>
        <w:t xml:space="preserve">педагогических работников </w:t>
      </w:r>
      <w:r>
        <w:t xml:space="preserve"> отмечается</w:t>
      </w:r>
      <w:r w:rsidR="00ED02FF">
        <w:t>:</w:t>
      </w:r>
    </w:p>
    <w:p w:rsidR="00ED02FF" w:rsidRPr="00ED02FF" w:rsidRDefault="00ED02FF" w:rsidP="00ED02FF">
      <w:pPr>
        <w:pStyle w:val="a3"/>
        <w:numPr>
          <w:ilvl w:val="0"/>
          <w:numId w:val="13"/>
        </w:numPr>
        <w:spacing w:line="360" w:lineRule="auto"/>
        <w:ind w:left="0" w:right="114" w:firstLine="423"/>
        <w:rPr>
          <w:color w:val="000000"/>
          <w:shd w:val="clear" w:color="auto" w:fill="FFFFFF"/>
        </w:rPr>
      </w:pPr>
      <w:r>
        <w:t>У</w:t>
      </w:r>
      <w:r w:rsidR="00656967">
        <w:t xml:space="preserve">величение </w:t>
      </w:r>
      <w:r w:rsidR="00656967">
        <w:t xml:space="preserve"> количества педагогов, имеющих </w:t>
      </w:r>
      <w:r w:rsidR="00656967">
        <w:t>первую квалификационную категорию</w:t>
      </w:r>
      <w:r>
        <w:t>.</w:t>
      </w:r>
    </w:p>
    <w:p w:rsidR="00ED02FF" w:rsidRPr="00ED02FF" w:rsidRDefault="00ED02FF" w:rsidP="00ED02FF">
      <w:pPr>
        <w:pStyle w:val="a3"/>
        <w:numPr>
          <w:ilvl w:val="0"/>
          <w:numId w:val="13"/>
        </w:numPr>
        <w:spacing w:line="360" w:lineRule="auto"/>
        <w:ind w:left="0" w:right="114" w:firstLine="423"/>
        <w:rPr>
          <w:color w:val="000000"/>
          <w:shd w:val="clear" w:color="auto" w:fill="FFFFFF"/>
        </w:rPr>
      </w:pPr>
      <w:r>
        <w:t>У</w:t>
      </w:r>
      <w:r w:rsidR="00656967">
        <w:t>меньшение количества педагогов</w:t>
      </w:r>
      <w:r w:rsidR="00656967">
        <w:t>,</w:t>
      </w:r>
      <w:r w:rsidR="00656967">
        <w:t xml:space="preserve"> </w:t>
      </w:r>
      <w:r w:rsidR="00656967">
        <w:t>имеющих со</w:t>
      </w:r>
      <w:r w:rsidR="00656967">
        <w:t>ответствие занимаемой должности</w:t>
      </w:r>
      <w:r>
        <w:t>.</w:t>
      </w:r>
    </w:p>
    <w:p w:rsidR="00656967" w:rsidRPr="00DB15B5" w:rsidRDefault="00656967" w:rsidP="00ED02FF">
      <w:pPr>
        <w:pStyle w:val="a3"/>
        <w:numPr>
          <w:ilvl w:val="0"/>
          <w:numId w:val="13"/>
        </w:numPr>
        <w:spacing w:line="360" w:lineRule="auto"/>
        <w:ind w:left="0" w:right="114" w:firstLine="423"/>
        <w:rPr>
          <w:color w:val="000000"/>
          <w:shd w:val="clear" w:color="auto" w:fill="FFFFFF"/>
        </w:rPr>
      </w:pPr>
      <w:r>
        <w:t xml:space="preserve">Увеличение </w:t>
      </w:r>
      <w:r>
        <w:t xml:space="preserve"> педагогов </w:t>
      </w:r>
      <w:r>
        <w:t>о</w:t>
      </w:r>
      <w:r w:rsidRPr="00DB15B5">
        <w:rPr>
          <w:color w:val="000000"/>
          <w:shd w:val="clear" w:color="auto" w:fill="FFFFFF"/>
        </w:rPr>
        <w:t>существляющих учебный процесс и не име</w:t>
      </w:r>
      <w:r>
        <w:rPr>
          <w:color w:val="000000"/>
          <w:shd w:val="clear" w:color="auto" w:fill="FFFFFF"/>
        </w:rPr>
        <w:t>ющих квалификационной категории</w:t>
      </w:r>
      <w:r w:rsidR="002A1209">
        <w:rPr>
          <w:color w:val="000000"/>
          <w:shd w:val="clear" w:color="auto" w:fill="FFFFFF"/>
        </w:rPr>
        <w:t xml:space="preserve"> (д</w:t>
      </w:r>
      <w:r>
        <w:rPr>
          <w:color w:val="000000"/>
          <w:shd w:val="clear" w:color="auto" w:fill="FFFFFF"/>
        </w:rPr>
        <w:t xml:space="preserve">анное увеличение идёт за счёт </w:t>
      </w:r>
      <w:r w:rsidRPr="00DB15B5">
        <w:rPr>
          <w:color w:val="000000"/>
          <w:shd w:val="clear" w:color="auto" w:fill="FFFFFF"/>
        </w:rPr>
        <w:t>педагог</w:t>
      </w:r>
      <w:r>
        <w:rPr>
          <w:color w:val="000000"/>
          <w:shd w:val="clear" w:color="auto" w:fill="FFFFFF"/>
        </w:rPr>
        <w:t>ов</w:t>
      </w:r>
      <w:r w:rsidRPr="00DB15B5">
        <w:rPr>
          <w:color w:val="000000"/>
          <w:shd w:val="clear" w:color="auto" w:fill="FFFFFF"/>
        </w:rPr>
        <w:t>, проработавши</w:t>
      </w:r>
      <w:r>
        <w:rPr>
          <w:color w:val="000000"/>
          <w:shd w:val="clear" w:color="auto" w:fill="FFFFFF"/>
        </w:rPr>
        <w:t>х</w:t>
      </w:r>
      <w:r w:rsidRPr="00DB15B5">
        <w:rPr>
          <w:color w:val="000000"/>
          <w:shd w:val="clear" w:color="auto" w:fill="FFFFFF"/>
        </w:rPr>
        <w:t xml:space="preserve"> в школе менее 2-х лет</w:t>
      </w:r>
      <w:r>
        <w:rPr>
          <w:color w:val="000000"/>
          <w:shd w:val="clear" w:color="auto" w:fill="FFFFFF"/>
        </w:rPr>
        <w:t>, т.е. вновь принятые</w:t>
      </w:r>
      <w:r w:rsidR="002A120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</w:p>
    <w:p w:rsidR="00ED02FF" w:rsidRPr="00ED02FF" w:rsidRDefault="002A1209" w:rsidP="00ED02F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2A1209">
        <w:rPr>
          <w:sz w:val="24"/>
          <w:szCs w:val="24"/>
        </w:rPr>
        <w:t>Вся организационная работа по аттестации педагогических кадров строилась в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соответствии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с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планом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работы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по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аттестации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педагогических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кадров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>на</w:t>
      </w:r>
      <w:r w:rsidRPr="002A1209">
        <w:rPr>
          <w:spacing w:val="60"/>
          <w:sz w:val="24"/>
          <w:szCs w:val="24"/>
        </w:rPr>
        <w:t xml:space="preserve"> </w:t>
      </w:r>
      <w:r w:rsidRPr="002A1209">
        <w:rPr>
          <w:sz w:val="24"/>
          <w:szCs w:val="24"/>
        </w:rPr>
        <w:t>2022</w:t>
      </w:r>
      <w:r w:rsidRPr="002A1209">
        <w:rPr>
          <w:spacing w:val="1"/>
          <w:sz w:val="24"/>
          <w:szCs w:val="24"/>
        </w:rPr>
        <w:t xml:space="preserve"> </w:t>
      </w:r>
      <w:r w:rsidRPr="002A1209">
        <w:rPr>
          <w:sz w:val="24"/>
          <w:szCs w:val="24"/>
        </w:rPr>
        <w:t xml:space="preserve">учебный год. </w:t>
      </w:r>
      <w:r w:rsidRPr="002A1209">
        <w:rPr>
          <w:sz w:val="24"/>
          <w:szCs w:val="24"/>
        </w:rPr>
        <w:t xml:space="preserve"> </w:t>
      </w:r>
      <w:r w:rsidR="00ED02FF" w:rsidRPr="00ED02FF">
        <w:rPr>
          <w:color w:val="111111"/>
          <w:sz w:val="24"/>
          <w:szCs w:val="24"/>
          <w:lang w:eastAsia="ru-RU"/>
        </w:rPr>
        <w:t>С целью организации проведения аттестации педагогических работников были проведены следующие мероприятия:</w:t>
      </w:r>
    </w:p>
    <w:p w:rsidR="00ED02FF" w:rsidRPr="00ED02FF" w:rsidRDefault="00ED02FF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 - в ходе совещаний, проводимых по вопросам аттестации педагогических работников, освещались следующие вопросы:</w:t>
      </w:r>
    </w:p>
    <w:p w:rsidR="00ED02FF" w:rsidRPr="00ED02FF" w:rsidRDefault="00ED02FF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1) Информация о целях, задачах аттестации, требованиях, предъявляемых к квалификационным категориям или подтверждения соответствия занимаемым ими должностям на основе их профессиональной деятельности,</w:t>
      </w:r>
    </w:p>
    <w:p w:rsidR="00ED02FF" w:rsidRPr="00ED02FF" w:rsidRDefault="00ED02FF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 2) Информация о порядке и процедуре аттестации.</w:t>
      </w:r>
    </w:p>
    <w:p w:rsidR="00ED02FF" w:rsidRPr="00ED02FF" w:rsidRDefault="00ED02FF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 3) Знакомство с нормативными документами.</w:t>
      </w:r>
    </w:p>
    <w:p w:rsidR="00ED02FF" w:rsidRPr="00ED02FF" w:rsidRDefault="00ED02FF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4) Рекомендации по оформлению описания опыта педагогической деятельности.</w:t>
      </w:r>
    </w:p>
    <w:p w:rsidR="00ED02FF" w:rsidRPr="00ED02FF" w:rsidRDefault="002A1209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 xml:space="preserve">- </w:t>
      </w:r>
      <w:r w:rsidR="00ED02FF" w:rsidRPr="00ED02FF">
        <w:rPr>
          <w:color w:val="111111"/>
          <w:sz w:val="24"/>
          <w:szCs w:val="24"/>
          <w:lang w:eastAsia="ru-RU"/>
        </w:rPr>
        <w:t>Проведены индивидуальные беседы с педагогами школы, разъяснены основные положения и принципы организации и прохождения аттестации.</w:t>
      </w:r>
    </w:p>
    <w:p w:rsidR="002A1209" w:rsidRDefault="002A1209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 xml:space="preserve">-   </w:t>
      </w:r>
      <w:r w:rsidR="00ED02FF" w:rsidRPr="00ED02FF">
        <w:rPr>
          <w:color w:val="111111"/>
          <w:sz w:val="24"/>
          <w:szCs w:val="24"/>
          <w:lang w:eastAsia="ru-RU"/>
        </w:rPr>
        <w:t>Каждый педагог изучил все нормативные документы по аттестации</w:t>
      </w:r>
      <w:r>
        <w:rPr>
          <w:rFonts w:ascii="Tahoma" w:hAnsi="Tahoma" w:cs="Tahoma"/>
          <w:color w:val="111111"/>
          <w:sz w:val="24"/>
          <w:szCs w:val="24"/>
          <w:lang w:eastAsia="ru-RU"/>
        </w:rPr>
        <w:t>.</w:t>
      </w:r>
    </w:p>
    <w:p w:rsidR="002A1209" w:rsidRDefault="002A1209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4"/>
          <w:szCs w:val="24"/>
          <w:lang w:eastAsia="ru-RU"/>
        </w:rPr>
      </w:pPr>
      <w:r>
        <w:rPr>
          <w:rFonts w:ascii="Tahoma" w:hAnsi="Tahoma" w:cs="Tahoma"/>
          <w:color w:val="111111"/>
          <w:sz w:val="24"/>
          <w:szCs w:val="24"/>
          <w:lang w:eastAsia="ru-RU"/>
        </w:rPr>
        <w:t xml:space="preserve">- </w:t>
      </w:r>
      <w:r w:rsidR="00ED02FF" w:rsidRPr="00ED02FF">
        <w:rPr>
          <w:color w:val="111111"/>
          <w:sz w:val="24"/>
          <w:szCs w:val="24"/>
          <w:lang w:eastAsia="ru-RU"/>
        </w:rPr>
        <w:t>Подготовлен перспективный план прохождения</w:t>
      </w:r>
      <w:r>
        <w:rPr>
          <w:color w:val="111111"/>
          <w:sz w:val="24"/>
          <w:szCs w:val="24"/>
          <w:lang w:eastAsia="ru-RU"/>
        </w:rPr>
        <w:t xml:space="preserve"> курсов повышения квалификации.</w:t>
      </w:r>
    </w:p>
    <w:p w:rsidR="002A1209" w:rsidRDefault="002A1209" w:rsidP="00ED02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 xml:space="preserve">- </w:t>
      </w:r>
      <w:r w:rsidR="00ED02FF" w:rsidRPr="00ED02FF">
        <w:rPr>
          <w:color w:val="111111"/>
          <w:sz w:val="24"/>
          <w:szCs w:val="24"/>
          <w:lang w:eastAsia="ru-RU"/>
        </w:rPr>
        <w:t>Составлен перспективный план прохождения аттестации.</w:t>
      </w:r>
    </w:p>
    <w:p w:rsidR="0011099A" w:rsidRPr="002A1209" w:rsidRDefault="002A1209" w:rsidP="002A120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>
        <w:rPr>
          <w:rFonts w:ascii="Tahoma" w:hAnsi="Tahoma" w:cs="Tahoma"/>
          <w:color w:val="111111"/>
          <w:sz w:val="24"/>
          <w:szCs w:val="24"/>
          <w:lang w:eastAsia="ru-RU"/>
        </w:rPr>
        <w:t xml:space="preserve">- </w:t>
      </w:r>
      <w:r w:rsidR="00ED02FF" w:rsidRPr="00ED02FF">
        <w:rPr>
          <w:color w:val="111111"/>
          <w:sz w:val="24"/>
          <w:szCs w:val="24"/>
          <w:lang w:eastAsia="ru-RU"/>
        </w:rPr>
        <w:t>Все педагоги, желающие пройти аттестацию, были обеспечены образцами оформления документов.</w:t>
      </w:r>
    </w:p>
    <w:p w:rsidR="00CB360A" w:rsidRDefault="00FE1685" w:rsidP="009A214E">
      <w:pPr>
        <w:pStyle w:val="a3"/>
        <w:spacing w:line="360" w:lineRule="auto"/>
        <w:ind w:left="644" w:right="0" w:firstLine="0"/>
      </w:pPr>
      <w:r>
        <w:t>В</w:t>
      </w:r>
      <w:r>
        <w:rPr>
          <w:spacing w:val="-3"/>
        </w:rPr>
        <w:t xml:space="preserve"> </w:t>
      </w:r>
      <w:r>
        <w:t>202</w:t>
      </w:r>
      <w:r w:rsidR="00A74C22">
        <w:t>2</w:t>
      </w:r>
      <w:r>
        <w:t xml:space="preserve"> году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аттестацию было</w:t>
      </w:r>
      <w:r>
        <w:rPr>
          <w:spacing w:val="-3"/>
        </w:rPr>
        <w:t xml:space="preserve"> </w:t>
      </w:r>
      <w:r>
        <w:t>подано</w:t>
      </w:r>
      <w:r>
        <w:rPr>
          <w:spacing w:val="-2"/>
        </w:rPr>
        <w:t xml:space="preserve"> </w:t>
      </w:r>
      <w:r w:rsidR="00A74C22">
        <w:t>8</w:t>
      </w:r>
      <w:r>
        <w:rPr>
          <w:spacing w:val="-1"/>
        </w:rPr>
        <w:t xml:space="preserve"> </w:t>
      </w:r>
      <w:r w:rsidR="00CB360A">
        <w:t>заявлений.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817"/>
        <w:gridCol w:w="5103"/>
        <w:gridCol w:w="1595"/>
        <w:gridCol w:w="2126"/>
      </w:tblGrid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</w:rPr>
            </w:pPr>
            <w:r w:rsidRPr="000A0F2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</w:rPr>
            </w:pPr>
            <w:r w:rsidRPr="000A0F22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A214E" w:rsidRDefault="009A214E" w:rsidP="009A214E">
            <w:pPr>
              <w:pStyle w:val="a3"/>
              <w:ind w:left="0" w:right="-73" w:firstLine="0"/>
              <w:jc w:val="center"/>
            </w:pPr>
            <w:r>
              <w:t>Заявленная категория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1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Попова Екатерина Юрьевна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1КК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2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Харина Елена Александровна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ВКК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lastRenderedPageBreak/>
              <w:t>3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Янченко Оксана Александровна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ВКК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4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Андреева Людмила Васильевна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СЗД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5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Токарева Татьяна Андреевна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СЗД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6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Черепанова Ирина Викторовна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1КК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7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A0F22">
              <w:rPr>
                <w:sz w:val="24"/>
                <w:szCs w:val="24"/>
                <w:lang w:eastAsia="en-US"/>
              </w:rPr>
              <w:t>Шабардина</w:t>
            </w:r>
            <w:proofErr w:type="spellEnd"/>
            <w:r w:rsidRPr="000A0F22">
              <w:rPr>
                <w:sz w:val="24"/>
                <w:szCs w:val="24"/>
                <w:lang w:eastAsia="en-US"/>
              </w:rPr>
              <w:t xml:space="preserve"> Кристина Александровна</w:t>
            </w:r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1КК</w:t>
            </w:r>
          </w:p>
        </w:tc>
      </w:tr>
      <w:tr w:rsidR="009A214E" w:rsidTr="009A214E">
        <w:tc>
          <w:tcPr>
            <w:tcW w:w="817" w:type="dxa"/>
          </w:tcPr>
          <w:p w:rsidR="009A214E" w:rsidRDefault="009A214E" w:rsidP="009A214E">
            <w:pPr>
              <w:pStyle w:val="a3"/>
              <w:ind w:left="0" w:right="110" w:firstLine="0"/>
            </w:pPr>
            <w:r>
              <w:t>8</w:t>
            </w:r>
          </w:p>
        </w:tc>
        <w:tc>
          <w:tcPr>
            <w:tcW w:w="5103" w:type="dxa"/>
          </w:tcPr>
          <w:p w:rsidR="009A214E" w:rsidRPr="000A0F22" w:rsidRDefault="009A214E" w:rsidP="009A214E">
            <w:pPr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 xml:space="preserve">Кислякова </w:t>
            </w:r>
            <w:proofErr w:type="spellStart"/>
            <w:r w:rsidRPr="000A0F22">
              <w:rPr>
                <w:sz w:val="24"/>
                <w:szCs w:val="24"/>
                <w:lang w:eastAsia="en-US"/>
              </w:rPr>
              <w:t>Ляйсан</w:t>
            </w:r>
            <w:proofErr w:type="spellEnd"/>
            <w:r w:rsidRPr="000A0F2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0F22">
              <w:rPr>
                <w:sz w:val="24"/>
                <w:szCs w:val="24"/>
                <w:lang w:eastAsia="en-US"/>
              </w:rPr>
              <w:t>Маулимьяновна</w:t>
            </w:r>
            <w:proofErr w:type="spellEnd"/>
          </w:p>
        </w:tc>
        <w:tc>
          <w:tcPr>
            <w:tcW w:w="1595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6" w:type="dxa"/>
          </w:tcPr>
          <w:p w:rsidR="009A214E" w:rsidRPr="000A0F22" w:rsidRDefault="009A214E" w:rsidP="009A214E">
            <w:pPr>
              <w:jc w:val="center"/>
              <w:rPr>
                <w:sz w:val="24"/>
                <w:szCs w:val="24"/>
                <w:lang w:eastAsia="en-US"/>
              </w:rPr>
            </w:pPr>
            <w:r w:rsidRPr="000A0F22">
              <w:rPr>
                <w:sz w:val="24"/>
                <w:szCs w:val="24"/>
                <w:lang w:eastAsia="en-US"/>
              </w:rPr>
              <w:t>1 КК</w:t>
            </w:r>
          </w:p>
        </w:tc>
      </w:tr>
    </w:tbl>
    <w:p w:rsidR="00FE1685" w:rsidRDefault="000A0F22" w:rsidP="009A214E">
      <w:pPr>
        <w:pStyle w:val="a3"/>
        <w:spacing w:line="360" w:lineRule="auto"/>
        <w:ind w:left="0" w:right="110" w:firstLine="720"/>
      </w:pPr>
      <w:r>
        <w:t>Ф</w:t>
      </w:r>
      <w:r w:rsidR="00FE1685">
        <w:t>ормой</w:t>
      </w:r>
      <w:r w:rsidR="00FE1685">
        <w:rPr>
          <w:spacing w:val="1"/>
        </w:rPr>
        <w:t xml:space="preserve"> </w:t>
      </w:r>
      <w:r>
        <w:t xml:space="preserve">предъявления аттестующимся педагогическим работником результатов работы за </w:t>
      </w:r>
      <w:proofErr w:type="spellStart"/>
      <w:r>
        <w:t>межаттестационный</w:t>
      </w:r>
      <w:proofErr w:type="spellEnd"/>
      <w:r>
        <w:t xml:space="preserve"> период для оценки профессиональной деятельности с целью установления квалификационной категории является </w:t>
      </w:r>
      <w:r w:rsidR="00FE1685">
        <w:rPr>
          <w:spacing w:val="1"/>
        </w:rPr>
        <w:t>«</w:t>
      </w:r>
      <w:r w:rsidR="00FE1685">
        <w:t>Аналитический о</w:t>
      </w:r>
      <w:r>
        <w:t>тчёт</w:t>
      </w:r>
      <w:r w:rsidR="00FE1685">
        <w:t xml:space="preserve">». </w:t>
      </w:r>
    </w:p>
    <w:p w:rsidR="00FE1685" w:rsidRPr="0078105D" w:rsidRDefault="00FE1685" w:rsidP="00FE168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</w:t>
      </w:r>
      <w:r w:rsidRPr="00F6750C">
        <w:rPr>
          <w:sz w:val="24"/>
          <w:szCs w:val="24"/>
        </w:rPr>
        <w:t>формы как</w:t>
      </w:r>
      <w:r w:rsidR="00CB360A">
        <w:rPr>
          <w:sz w:val="24"/>
          <w:szCs w:val="24"/>
        </w:rPr>
        <w:t>:</w:t>
      </w:r>
      <w:r>
        <w:rPr>
          <w:sz w:val="24"/>
          <w:szCs w:val="24"/>
        </w:rPr>
        <w:t xml:space="preserve"> н</w:t>
      </w:r>
      <w:r w:rsidRPr="0078105D">
        <w:rPr>
          <w:sz w:val="24"/>
          <w:szCs w:val="24"/>
        </w:rPr>
        <w:t>аучно-практическая конференция</w:t>
      </w:r>
      <w:r>
        <w:rPr>
          <w:sz w:val="24"/>
          <w:szCs w:val="24"/>
        </w:rPr>
        <w:t>, п</w:t>
      </w:r>
      <w:r w:rsidRPr="0078105D">
        <w:rPr>
          <w:sz w:val="24"/>
          <w:szCs w:val="24"/>
        </w:rPr>
        <w:t>резентации авторских учебных программ, ме</w:t>
      </w:r>
      <w:r>
        <w:rPr>
          <w:sz w:val="24"/>
          <w:szCs w:val="24"/>
        </w:rPr>
        <w:t>тодических разработок и пособий, п</w:t>
      </w:r>
      <w:r w:rsidRPr="0078105D">
        <w:rPr>
          <w:sz w:val="24"/>
          <w:szCs w:val="24"/>
        </w:rPr>
        <w:t>убличная защита опыт</w:t>
      </w:r>
      <w:r>
        <w:rPr>
          <w:sz w:val="24"/>
          <w:szCs w:val="24"/>
        </w:rPr>
        <w:t>но-экспериментальных разработок, п</w:t>
      </w:r>
      <w:r w:rsidRPr="0078105D">
        <w:rPr>
          <w:sz w:val="24"/>
          <w:szCs w:val="24"/>
        </w:rPr>
        <w:t>ортфолио (</w:t>
      </w:r>
      <w:proofErr w:type="gramStart"/>
      <w:r w:rsidR="00CB360A">
        <w:rPr>
          <w:sz w:val="24"/>
          <w:szCs w:val="24"/>
        </w:rPr>
        <w:t>э</w:t>
      </w:r>
      <w:r w:rsidRPr="0078105D">
        <w:rPr>
          <w:sz w:val="24"/>
          <w:szCs w:val="24"/>
        </w:rPr>
        <w:t>лектронн</w:t>
      </w:r>
      <w:r>
        <w:rPr>
          <w:sz w:val="24"/>
          <w:szCs w:val="24"/>
        </w:rPr>
        <w:t>ое</w:t>
      </w:r>
      <w:proofErr w:type="gramEnd"/>
      <w:r w:rsidRPr="0078105D">
        <w:rPr>
          <w:sz w:val="24"/>
          <w:szCs w:val="24"/>
        </w:rPr>
        <w:t xml:space="preserve"> портфолио)</w:t>
      </w:r>
      <w:r>
        <w:rPr>
          <w:sz w:val="24"/>
          <w:szCs w:val="24"/>
        </w:rPr>
        <w:t xml:space="preserve"> </w:t>
      </w:r>
      <w:r w:rsidRPr="00F6750C">
        <w:rPr>
          <w:sz w:val="24"/>
          <w:szCs w:val="24"/>
        </w:rPr>
        <w:t>не востребованы</w:t>
      </w:r>
      <w:r>
        <w:rPr>
          <w:sz w:val="24"/>
          <w:szCs w:val="24"/>
        </w:rPr>
        <w:t xml:space="preserve"> педагогами образовательного учреждения</w:t>
      </w:r>
    </w:p>
    <w:p w:rsidR="00DB15B5" w:rsidRDefault="00DB15B5" w:rsidP="00FE1685">
      <w:pPr>
        <w:pStyle w:val="a3"/>
        <w:spacing w:line="360" w:lineRule="auto"/>
        <w:ind w:left="0" w:right="118" w:firstLine="720"/>
        <w:rPr>
          <w:color w:val="000000"/>
          <w:shd w:val="clear" w:color="auto" w:fill="FFFFFF"/>
        </w:rPr>
      </w:pPr>
      <w:r w:rsidRPr="00DB15B5">
        <w:rPr>
          <w:color w:val="000000"/>
          <w:shd w:val="clear" w:color="auto" w:fill="FFFFFF"/>
        </w:rPr>
        <w:t xml:space="preserve">Аттестация строится на принципах добровольности, открытости, гласности, объективности, законности. </w:t>
      </w:r>
    </w:p>
    <w:p w:rsidR="00FE1685" w:rsidRDefault="009A214E" w:rsidP="00FE1685">
      <w:pPr>
        <w:pStyle w:val="a3"/>
        <w:spacing w:line="360" w:lineRule="auto"/>
        <w:ind w:left="0" w:right="118" w:firstLine="720"/>
      </w:pPr>
      <w:r w:rsidRPr="00570741">
        <w:rPr>
          <w:color w:val="000000"/>
          <w:lang w:eastAsia="ru-RU"/>
        </w:rPr>
        <w:t>В целом все педагоги показали уверенное владение различными педагогическими технологиями</w:t>
      </w:r>
      <w:r w:rsidR="00570741" w:rsidRPr="00570741">
        <w:rPr>
          <w:color w:val="000000"/>
          <w:lang w:eastAsia="ru-RU"/>
        </w:rPr>
        <w:t>, технологиями</w:t>
      </w:r>
      <w:r w:rsidRPr="00570741">
        <w:rPr>
          <w:color w:val="000000"/>
          <w:lang w:eastAsia="ru-RU"/>
        </w:rPr>
        <w:t xml:space="preserve"> оценки достижений обучающихся. Аттестуемые продемонстрировали стабильные результаты освоения </w:t>
      </w:r>
      <w:proofErr w:type="gramStart"/>
      <w:r w:rsidRPr="00570741">
        <w:rPr>
          <w:color w:val="000000"/>
          <w:lang w:eastAsia="ru-RU"/>
        </w:rPr>
        <w:t>обучающимися</w:t>
      </w:r>
      <w:proofErr w:type="gramEnd"/>
      <w:r w:rsidRPr="00570741">
        <w:rPr>
          <w:color w:val="000000"/>
          <w:lang w:eastAsia="ru-RU"/>
        </w:rPr>
        <w:t xml:space="preserve"> образовательных программ</w:t>
      </w:r>
      <w:r w:rsidR="00FE1685" w:rsidRPr="00570741">
        <w:t>.</w:t>
      </w:r>
      <w:r w:rsidR="00FE1685">
        <w:rPr>
          <w:spacing w:val="1"/>
        </w:rPr>
        <w:t xml:space="preserve"> </w:t>
      </w:r>
      <w:r w:rsidR="00FE1685">
        <w:t>Все</w:t>
      </w:r>
      <w:r w:rsidR="00FE1685">
        <w:rPr>
          <w:spacing w:val="1"/>
        </w:rPr>
        <w:t xml:space="preserve"> </w:t>
      </w:r>
      <w:r w:rsidR="00FE1685">
        <w:t>данные</w:t>
      </w:r>
      <w:r w:rsidR="00FE1685">
        <w:rPr>
          <w:spacing w:val="1"/>
        </w:rPr>
        <w:t xml:space="preserve"> </w:t>
      </w:r>
      <w:r w:rsidR="00FE1685">
        <w:t>были</w:t>
      </w:r>
      <w:r w:rsidR="00FE1685">
        <w:rPr>
          <w:spacing w:val="1"/>
        </w:rPr>
        <w:t xml:space="preserve"> </w:t>
      </w:r>
      <w:r w:rsidR="00FE1685">
        <w:t>представлены</w:t>
      </w:r>
      <w:r w:rsidR="00FE1685">
        <w:rPr>
          <w:spacing w:val="1"/>
        </w:rPr>
        <w:t xml:space="preserve"> </w:t>
      </w:r>
      <w:r w:rsidR="00FE1685">
        <w:t>в</w:t>
      </w:r>
      <w:r w:rsidR="00FE1685">
        <w:rPr>
          <w:spacing w:val="1"/>
        </w:rPr>
        <w:t xml:space="preserve"> </w:t>
      </w:r>
      <w:r w:rsidR="00FE1685">
        <w:t>аналитическом отчёте</w:t>
      </w:r>
      <w:r w:rsidR="00FE1685">
        <w:rPr>
          <w:spacing w:val="1"/>
        </w:rPr>
        <w:t xml:space="preserve"> </w:t>
      </w:r>
      <w:r w:rsidR="00FE1685">
        <w:t>для</w:t>
      </w:r>
      <w:r w:rsidR="00FE1685">
        <w:rPr>
          <w:spacing w:val="1"/>
        </w:rPr>
        <w:t xml:space="preserve"> </w:t>
      </w:r>
      <w:r w:rsidR="00FE1685">
        <w:t>внешней</w:t>
      </w:r>
      <w:r w:rsidR="00FE1685">
        <w:rPr>
          <w:spacing w:val="1"/>
        </w:rPr>
        <w:t xml:space="preserve"> </w:t>
      </w:r>
      <w:r w:rsidR="00FE1685">
        <w:t>экспертизы.</w:t>
      </w:r>
      <w:r w:rsidR="00FE1685">
        <w:rPr>
          <w:spacing w:val="1"/>
        </w:rPr>
        <w:t xml:space="preserve"> </w:t>
      </w:r>
    </w:p>
    <w:p w:rsidR="002A1209" w:rsidRPr="002A1209" w:rsidRDefault="002A1209" w:rsidP="002A1209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Tahoma" w:hAnsi="Tahoma" w:cs="Tahoma"/>
          <w:color w:val="111111"/>
          <w:sz w:val="24"/>
          <w:szCs w:val="24"/>
          <w:lang w:eastAsia="ru-RU"/>
        </w:rPr>
      </w:pPr>
      <w:r w:rsidRPr="00ED02FF">
        <w:rPr>
          <w:color w:val="111111"/>
          <w:sz w:val="24"/>
          <w:szCs w:val="24"/>
          <w:lang w:eastAsia="ru-RU"/>
        </w:rPr>
        <w:t>В ходе подготовки к аттестации были выявлены</w:t>
      </w:r>
      <w:r>
        <w:rPr>
          <w:color w:val="111111"/>
          <w:sz w:val="24"/>
          <w:szCs w:val="24"/>
          <w:lang w:eastAsia="ru-RU"/>
        </w:rPr>
        <w:t xml:space="preserve"> </w:t>
      </w:r>
      <w:r w:rsidRPr="00ED02FF">
        <w:rPr>
          <w:color w:val="111111"/>
          <w:sz w:val="24"/>
          <w:szCs w:val="24"/>
          <w:lang w:eastAsia="ru-RU"/>
        </w:rPr>
        <w:t xml:space="preserve">некоторые проблемы и затруднения, пришлось потратить много времени на консультирование педагогов, индивидуальную работу с ними. </w:t>
      </w:r>
      <w:r>
        <w:rPr>
          <w:color w:val="111111"/>
          <w:sz w:val="24"/>
          <w:szCs w:val="24"/>
          <w:lang w:eastAsia="ru-RU"/>
        </w:rPr>
        <w:t xml:space="preserve">Педагоги затрудняются провести анализ своей педагогической деятельности, </w:t>
      </w:r>
      <w:r w:rsidRPr="00ED02FF">
        <w:rPr>
          <w:color w:val="111111"/>
          <w:sz w:val="24"/>
          <w:szCs w:val="24"/>
          <w:lang w:eastAsia="ru-RU"/>
        </w:rPr>
        <w:t xml:space="preserve">работать с документами. </w:t>
      </w:r>
      <w:r>
        <w:rPr>
          <w:color w:val="111111"/>
          <w:sz w:val="24"/>
          <w:szCs w:val="24"/>
          <w:lang w:eastAsia="ru-RU"/>
        </w:rPr>
        <w:t>П</w:t>
      </w:r>
      <w:r w:rsidRPr="00ED02FF">
        <w:rPr>
          <w:color w:val="111111"/>
          <w:sz w:val="24"/>
          <w:szCs w:val="24"/>
          <w:lang w:eastAsia="ru-RU"/>
        </w:rPr>
        <w:t xml:space="preserve">едагоги </w:t>
      </w:r>
      <w:r>
        <w:rPr>
          <w:color w:val="111111"/>
          <w:sz w:val="24"/>
          <w:szCs w:val="24"/>
          <w:lang w:eastAsia="ru-RU"/>
        </w:rPr>
        <w:t xml:space="preserve">не </w:t>
      </w:r>
      <w:r w:rsidRPr="00ED02FF">
        <w:rPr>
          <w:color w:val="111111"/>
          <w:sz w:val="24"/>
          <w:szCs w:val="24"/>
          <w:lang w:eastAsia="ru-RU"/>
        </w:rPr>
        <w:t xml:space="preserve"> активны в профессиональных конкурсах, мало времени уделяю</w:t>
      </w:r>
      <w:r>
        <w:rPr>
          <w:color w:val="111111"/>
          <w:sz w:val="24"/>
          <w:szCs w:val="24"/>
          <w:lang w:eastAsia="ru-RU"/>
        </w:rPr>
        <w:t>т</w:t>
      </w:r>
      <w:r w:rsidRPr="00ED02FF">
        <w:rPr>
          <w:color w:val="111111"/>
          <w:sz w:val="24"/>
          <w:szCs w:val="24"/>
          <w:lang w:eastAsia="ru-RU"/>
        </w:rPr>
        <w:t xml:space="preserve"> подготовке </w:t>
      </w:r>
      <w:r>
        <w:rPr>
          <w:color w:val="111111"/>
          <w:sz w:val="24"/>
          <w:szCs w:val="24"/>
          <w:lang w:eastAsia="ru-RU"/>
        </w:rPr>
        <w:t>об</w:t>
      </w:r>
      <w:r w:rsidRPr="00ED02FF">
        <w:rPr>
          <w:color w:val="111111"/>
          <w:sz w:val="24"/>
          <w:szCs w:val="24"/>
          <w:lang w:eastAsia="ru-RU"/>
        </w:rPr>
        <w:t>уча</w:t>
      </w:r>
      <w:r>
        <w:rPr>
          <w:color w:val="111111"/>
          <w:sz w:val="24"/>
          <w:szCs w:val="24"/>
          <w:lang w:eastAsia="ru-RU"/>
        </w:rPr>
        <w:t>ю</w:t>
      </w:r>
      <w:r w:rsidRPr="00ED02FF">
        <w:rPr>
          <w:color w:val="111111"/>
          <w:sz w:val="24"/>
          <w:szCs w:val="24"/>
          <w:lang w:eastAsia="ru-RU"/>
        </w:rPr>
        <w:t>щихся к участию в конкурсах, олимпиадах</w:t>
      </w:r>
      <w:r>
        <w:rPr>
          <w:color w:val="111111"/>
          <w:sz w:val="24"/>
          <w:szCs w:val="24"/>
          <w:lang w:eastAsia="ru-RU"/>
        </w:rPr>
        <w:t xml:space="preserve">, викторинах </w:t>
      </w:r>
      <w:r w:rsidRPr="00ED02FF">
        <w:rPr>
          <w:color w:val="111111"/>
          <w:sz w:val="24"/>
          <w:szCs w:val="24"/>
          <w:lang w:eastAsia="ru-RU"/>
        </w:rPr>
        <w:t xml:space="preserve"> разного уровня</w:t>
      </w:r>
      <w:r>
        <w:rPr>
          <w:color w:val="111111"/>
          <w:sz w:val="24"/>
          <w:szCs w:val="24"/>
          <w:lang w:eastAsia="ru-RU"/>
        </w:rPr>
        <w:t>.</w:t>
      </w:r>
      <w:r w:rsidRPr="00ED02FF">
        <w:rPr>
          <w:color w:val="111111"/>
          <w:sz w:val="24"/>
          <w:szCs w:val="24"/>
          <w:lang w:eastAsia="ru-RU"/>
        </w:rPr>
        <w:t xml:space="preserve"> </w:t>
      </w:r>
    </w:p>
    <w:p w:rsidR="00DB15B5" w:rsidRPr="00DB15B5" w:rsidRDefault="00DB15B5" w:rsidP="00DB15B5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B15B5">
        <w:rPr>
          <w:color w:val="000000"/>
          <w:sz w:val="24"/>
          <w:szCs w:val="24"/>
          <w:shd w:val="clear" w:color="auto" w:fill="FFFFFF"/>
        </w:rPr>
        <w:t xml:space="preserve">Анализ результатов аттестации позволяет сделать вывод, что аттестация кадров в 2022 аттестационном году прошла организованно. Завершили процедуру аттестации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DB15B5">
        <w:rPr>
          <w:color w:val="000000"/>
          <w:sz w:val="24"/>
          <w:szCs w:val="24"/>
          <w:shd w:val="clear" w:color="auto" w:fill="FFFFFF"/>
        </w:rPr>
        <w:t xml:space="preserve"> педагогический работник ОУ, что составляет 100 % от числа </w:t>
      </w:r>
      <w:proofErr w:type="gramStart"/>
      <w:r w:rsidRPr="00DB15B5">
        <w:rPr>
          <w:color w:val="000000"/>
          <w:sz w:val="24"/>
          <w:szCs w:val="24"/>
          <w:shd w:val="clear" w:color="auto" w:fill="FFFFFF"/>
        </w:rPr>
        <w:t>заявившихся</w:t>
      </w:r>
      <w:proofErr w:type="gramEnd"/>
      <w:r w:rsidRPr="00DB15B5">
        <w:rPr>
          <w:color w:val="000000"/>
          <w:sz w:val="24"/>
          <w:szCs w:val="24"/>
          <w:shd w:val="clear" w:color="auto" w:fill="FFFFFF"/>
        </w:rPr>
        <w:t xml:space="preserve"> на аттестацию.</w:t>
      </w:r>
      <w:r w:rsidR="002A1209" w:rsidRPr="002A1209">
        <w:t xml:space="preserve"> </w:t>
      </w:r>
      <w:r w:rsidR="002A1209">
        <w:t>План</w:t>
      </w:r>
      <w:r w:rsidR="002A1209">
        <w:rPr>
          <w:spacing w:val="1"/>
        </w:rPr>
        <w:t xml:space="preserve"> </w:t>
      </w:r>
      <w:r w:rsidR="002A1209">
        <w:t>работы</w:t>
      </w:r>
      <w:r w:rsidR="002A1209">
        <w:rPr>
          <w:spacing w:val="1"/>
        </w:rPr>
        <w:t xml:space="preserve"> </w:t>
      </w:r>
      <w:r w:rsidR="002A1209">
        <w:t>аттестации</w:t>
      </w:r>
      <w:r w:rsidR="002A1209">
        <w:rPr>
          <w:spacing w:val="1"/>
        </w:rPr>
        <w:t xml:space="preserve"> </w:t>
      </w:r>
      <w:r w:rsidR="002A1209">
        <w:t>педагогических</w:t>
      </w:r>
      <w:r w:rsidR="002A1209">
        <w:rPr>
          <w:spacing w:val="2"/>
        </w:rPr>
        <w:t xml:space="preserve"> </w:t>
      </w:r>
      <w:r w:rsidR="002A1209">
        <w:t>работников</w:t>
      </w:r>
      <w:r w:rsidR="002A1209">
        <w:rPr>
          <w:spacing w:val="2"/>
        </w:rPr>
        <w:t xml:space="preserve"> </w:t>
      </w:r>
      <w:r w:rsidR="002A1209">
        <w:t>выполнен.</w:t>
      </w:r>
    </w:p>
    <w:p w:rsidR="00DB15B5" w:rsidRDefault="00DB15B5" w:rsidP="00F6750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6750C" w:rsidRPr="001A61AC" w:rsidRDefault="002A1209" w:rsidP="00F6750C">
      <w:pPr>
        <w:rPr>
          <w:b/>
          <w:u w:val="single"/>
        </w:rPr>
      </w:pPr>
      <w:r>
        <w:rPr>
          <w:b/>
          <w:u w:val="single"/>
        </w:rPr>
        <w:t>Т</w:t>
      </w:r>
      <w:r w:rsidR="00F6750C">
        <w:rPr>
          <w:b/>
          <w:u w:val="single"/>
        </w:rPr>
        <w:t>аблица а</w:t>
      </w:r>
      <w:r w:rsidR="00F6750C" w:rsidRPr="001A61AC">
        <w:rPr>
          <w:b/>
          <w:u w:val="single"/>
        </w:rPr>
        <w:t>ттест</w:t>
      </w:r>
      <w:r w:rsidR="00F6750C">
        <w:rPr>
          <w:b/>
          <w:u w:val="single"/>
        </w:rPr>
        <w:t xml:space="preserve">ационных процессов </w:t>
      </w:r>
      <w:r w:rsidR="00F6750C" w:rsidRPr="001A61AC">
        <w:rPr>
          <w:b/>
          <w:u w:val="single"/>
        </w:rPr>
        <w:t>педагогических работников</w:t>
      </w:r>
      <w:r w:rsidR="00F6750C">
        <w:rPr>
          <w:b/>
          <w:u w:val="single"/>
        </w:rPr>
        <w:t xml:space="preserve"> по годам</w:t>
      </w:r>
    </w:p>
    <w:p w:rsidR="00F6750C" w:rsidRDefault="00F6750C" w:rsidP="00F6750C">
      <w:pPr>
        <w:ind w:firstLine="360"/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41"/>
        <w:gridCol w:w="708"/>
        <w:gridCol w:w="709"/>
        <w:gridCol w:w="709"/>
        <w:gridCol w:w="709"/>
        <w:gridCol w:w="708"/>
        <w:gridCol w:w="616"/>
        <w:gridCol w:w="616"/>
      </w:tblGrid>
      <w:tr w:rsidR="00A74C22" w:rsidRPr="00043B56" w:rsidTr="000A0F22">
        <w:tc>
          <w:tcPr>
            <w:tcW w:w="2061" w:type="dxa"/>
            <w:tcBorders>
              <w:tr2bl w:val="single" w:sz="4" w:space="0" w:color="auto"/>
            </w:tcBorders>
            <w:shd w:val="clear" w:color="auto" w:fill="auto"/>
          </w:tcPr>
          <w:p w:rsidR="00A74C22" w:rsidRPr="00E5025E" w:rsidRDefault="00A74C22" w:rsidP="00FE1685">
            <w:pPr>
              <w:jc w:val="both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КК                  год</w:t>
            </w:r>
          </w:p>
        </w:tc>
        <w:tc>
          <w:tcPr>
            <w:tcW w:w="741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2016г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2020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A74C22" w:rsidRPr="00043B56" w:rsidTr="000A0F22">
        <w:tc>
          <w:tcPr>
            <w:tcW w:w="2061" w:type="dxa"/>
            <w:shd w:val="clear" w:color="auto" w:fill="auto"/>
          </w:tcPr>
          <w:p w:rsidR="00A74C22" w:rsidRPr="00E5025E" w:rsidRDefault="00A74C22" w:rsidP="00FE1685">
            <w:pPr>
              <w:jc w:val="both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На СЗД</w:t>
            </w:r>
          </w:p>
        </w:tc>
        <w:tc>
          <w:tcPr>
            <w:tcW w:w="741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4C22" w:rsidRPr="00043B56" w:rsidTr="000A0F22">
        <w:tc>
          <w:tcPr>
            <w:tcW w:w="2061" w:type="dxa"/>
            <w:shd w:val="clear" w:color="auto" w:fill="auto"/>
          </w:tcPr>
          <w:p w:rsidR="00A74C22" w:rsidRPr="00E5025E" w:rsidRDefault="00A74C22" w:rsidP="00FE1685">
            <w:pPr>
              <w:jc w:val="both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На 1 категорию</w:t>
            </w:r>
          </w:p>
        </w:tc>
        <w:tc>
          <w:tcPr>
            <w:tcW w:w="741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4C22" w:rsidRPr="00043B56" w:rsidTr="000A0F22">
        <w:tc>
          <w:tcPr>
            <w:tcW w:w="2061" w:type="dxa"/>
            <w:shd w:val="clear" w:color="auto" w:fill="auto"/>
          </w:tcPr>
          <w:p w:rsidR="00A74C22" w:rsidRPr="00E5025E" w:rsidRDefault="00A74C22" w:rsidP="00FE1685">
            <w:pPr>
              <w:jc w:val="both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На высшую</w:t>
            </w:r>
          </w:p>
        </w:tc>
        <w:tc>
          <w:tcPr>
            <w:tcW w:w="741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4C22" w:rsidRPr="00043B56" w:rsidTr="000A0F22">
        <w:tc>
          <w:tcPr>
            <w:tcW w:w="2061" w:type="dxa"/>
            <w:shd w:val="clear" w:color="auto" w:fill="FFFF00"/>
          </w:tcPr>
          <w:p w:rsidR="00A74C22" w:rsidRPr="00E5025E" w:rsidRDefault="00A74C22" w:rsidP="00FE1685">
            <w:pPr>
              <w:jc w:val="both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Итого</w:t>
            </w:r>
          </w:p>
        </w:tc>
        <w:tc>
          <w:tcPr>
            <w:tcW w:w="741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 w:rsidRPr="00E5025E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FFFF00"/>
          </w:tcPr>
          <w:p w:rsidR="00A74C22" w:rsidRPr="00E5025E" w:rsidRDefault="00A74C22" w:rsidP="00FE1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A0F22" w:rsidRDefault="000A0F22" w:rsidP="003B454F">
      <w:pPr>
        <w:ind w:firstLine="720"/>
        <w:jc w:val="both"/>
      </w:pPr>
    </w:p>
    <w:p w:rsidR="000A0F22" w:rsidRPr="009A214E" w:rsidRDefault="003B454F" w:rsidP="009A214E">
      <w:pPr>
        <w:spacing w:line="360" w:lineRule="auto"/>
        <w:ind w:firstLine="720"/>
        <w:jc w:val="both"/>
        <w:rPr>
          <w:sz w:val="24"/>
          <w:szCs w:val="24"/>
        </w:rPr>
      </w:pPr>
      <w:r w:rsidRPr="00DB15B5">
        <w:rPr>
          <w:sz w:val="24"/>
          <w:szCs w:val="24"/>
        </w:rPr>
        <w:t xml:space="preserve">Из данных таблицы видно, что снижается количество педагогов претендующих на </w:t>
      </w:r>
      <w:r w:rsidRPr="00DB15B5">
        <w:rPr>
          <w:sz w:val="24"/>
          <w:szCs w:val="24"/>
        </w:rPr>
        <w:lastRenderedPageBreak/>
        <w:t>СЗД и увеличилось количество педагогов претендующих на  1КК.</w:t>
      </w:r>
    </w:p>
    <w:p w:rsidR="002A1209" w:rsidRPr="009A214E" w:rsidRDefault="002A1209" w:rsidP="002A12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214E">
        <w:rPr>
          <w:color w:val="000000"/>
          <w:sz w:val="24"/>
          <w:szCs w:val="24"/>
          <w:shd w:val="clear" w:color="auto" w:fill="FFFFFF"/>
        </w:rPr>
        <w:t xml:space="preserve">Необходимость в повышении квалификации профессионального роста педагогических работников с каждым аттестационным годом растёт. </w:t>
      </w:r>
      <w:r w:rsidRPr="00E5025E">
        <w:rPr>
          <w:sz w:val="24"/>
          <w:szCs w:val="24"/>
        </w:rPr>
        <w:t xml:space="preserve">У каждого педагога имеется тема по самообразованию, над которой он работает в </w:t>
      </w:r>
      <w:proofErr w:type="spellStart"/>
      <w:r w:rsidRPr="00E5025E">
        <w:rPr>
          <w:sz w:val="24"/>
          <w:szCs w:val="24"/>
        </w:rPr>
        <w:t>межаттестационный</w:t>
      </w:r>
      <w:proofErr w:type="spellEnd"/>
      <w:r w:rsidRPr="00E5025E">
        <w:rPr>
          <w:sz w:val="24"/>
          <w:szCs w:val="24"/>
        </w:rPr>
        <w:t xml:space="preserve"> период. Тема самообразования выбирается педагогом самостоятельно с учетом его </w:t>
      </w:r>
      <w:r w:rsidRPr="00E5025E">
        <w:rPr>
          <w:sz w:val="24"/>
          <w:szCs w:val="24"/>
          <w:shd w:val="clear" w:color="auto" w:fill="FFFFFF"/>
        </w:rPr>
        <w:t>индивидуального опыта</w:t>
      </w:r>
      <w:r>
        <w:rPr>
          <w:sz w:val="24"/>
          <w:szCs w:val="24"/>
          <w:shd w:val="clear" w:color="auto" w:fill="FFFFFF"/>
        </w:rPr>
        <w:t xml:space="preserve"> и профессионального мастерства, </w:t>
      </w:r>
      <w:r w:rsidRPr="00E5025E">
        <w:rPr>
          <w:sz w:val="24"/>
          <w:szCs w:val="24"/>
          <w:shd w:val="clear" w:color="auto" w:fill="FFFFFF"/>
        </w:rPr>
        <w:t xml:space="preserve">либо исходя из  затруднений </w:t>
      </w:r>
      <w:r>
        <w:rPr>
          <w:sz w:val="24"/>
          <w:szCs w:val="24"/>
          <w:shd w:val="clear" w:color="auto" w:fill="FFFFFF"/>
        </w:rPr>
        <w:t xml:space="preserve">педагога </w:t>
      </w:r>
      <w:r w:rsidRPr="00E5025E">
        <w:rPr>
          <w:sz w:val="24"/>
          <w:szCs w:val="24"/>
          <w:shd w:val="clear" w:color="auto" w:fill="FFFFFF"/>
        </w:rPr>
        <w:t>по какому-либо направле</w:t>
      </w:r>
      <w:r>
        <w:rPr>
          <w:sz w:val="24"/>
          <w:szCs w:val="24"/>
          <w:shd w:val="clear" w:color="auto" w:fill="FFFFFF"/>
        </w:rPr>
        <w:t>нию работы или в соответствии со</w:t>
      </w:r>
      <w:r w:rsidRPr="00E5025E">
        <w:rPr>
          <w:sz w:val="24"/>
          <w:szCs w:val="24"/>
          <w:shd w:val="clear" w:color="auto" w:fill="FFFFFF"/>
        </w:rPr>
        <w:t xml:space="preserve"> сферой </w:t>
      </w:r>
      <w:r w:rsidRPr="00E5025E">
        <w:rPr>
          <w:bCs/>
          <w:sz w:val="24"/>
          <w:szCs w:val="24"/>
          <w:shd w:val="clear" w:color="auto" w:fill="FFFFFF"/>
        </w:rPr>
        <w:t>его</w:t>
      </w:r>
      <w:r w:rsidRPr="00E5025E">
        <w:rPr>
          <w:sz w:val="24"/>
          <w:szCs w:val="24"/>
          <w:shd w:val="clear" w:color="auto" w:fill="FFFFFF"/>
        </w:rPr>
        <w:t> интересов</w:t>
      </w:r>
      <w:r>
        <w:rPr>
          <w:sz w:val="24"/>
          <w:szCs w:val="24"/>
          <w:shd w:val="clear" w:color="auto" w:fill="FFFFFF"/>
        </w:rPr>
        <w:t>.</w:t>
      </w:r>
      <w:r w:rsidRPr="00E5025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Тема самообразования </w:t>
      </w:r>
      <w:r w:rsidRPr="00E5025E">
        <w:rPr>
          <w:sz w:val="24"/>
          <w:szCs w:val="24"/>
          <w:shd w:val="clear" w:color="auto" w:fill="FFFFFF"/>
        </w:rPr>
        <w:t>связан</w:t>
      </w:r>
      <w:r>
        <w:rPr>
          <w:sz w:val="24"/>
          <w:szCs w:val="24"/>
          <w:shd w:val="clear" w:color="auto" w:fill="FFFFFF"/>
        </w:rPr>
        <w:t>а</w:t>
      </w:r>
      <w:r w:rsidRPr="00E5025E">
        <w:rPr>
          <w:sz w:val="24"/>
          <w:szCs w:val="24"/>
          <w:shd w:val="clear" w:color="auto" w:fill="FFFFFF"/>
        </w:rPr>
        <w:t xml:space="preserve"> с прогнозируемым результатом (что педагог намерен изменить) и направлен</w:t>
      </w:r>
      <w:r>
        <w:rPr>
          <w:sz w:val="24"/>
          <w:szCs w:val="24"/>
          <w:shd w:val="clear" w:color="auto" w:fill="FFFFFF"/>
        </w:rPr>
        <w:t xml:space="preserve">а </w:t>
      </w:r>
      <w:r w:rsidRPr="00E5025E">
        <w:rPr>
          <w:sz w:val="24"/>
          <w:szCs w:val="24"/>
          <w:shd w:val="clear" w:color="auto" w:fill="FFFFFF"/>
        </w:rPr>
        <w:t>на достижение качественно новых результатов работы</w:t>
      </w:r>
      <w:r w:rsidRPr="00E5025E">
        <w:rPr>
          <w:rFonts w:ascii="Arial" w:hAnsi="Arial" w:cs="Arial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9A214E">
        <w:rPr>
          <w:color w:val="000000"/>
          <w:sz w:val="24"/>
          <w:szCs w:val="24"/>
          <w:shd w:val="clear" w:color="auto" w:fill="FFFFFF"/>
        </w:rPr>
        <w:t xml:space="preserve">Повышение профессиональной компетентности педагогов происходит в соответствии с планом курсовой подготовки педагогов. В течение </w:t>
      </w:r>
      <w:proofErr w:type="spellStart"/>
      <w:r w:rsidRPr="009A214E">
        <w:rPr>
          <w:color w:val="000000"/>
          <w:sz w:val="24"/>
          <w:szCs w:val="24"/>
          <w:shd w:val="clear" w:color="auto" w:fill="FFFFFF"/>
        </w:rPr>
        <w:t>межаттестационного</w:t>
      </w:r>
      <w:proofErr w:type="spellEnd"/>
      <w:r w:rsidRPr="009A214E">
        <w:rPr>
          <w:color w:val="000000"/>
          <w:sz w:val="24"/>
          <w:szCs w:val="24"/>
          <w:shd w:val="clear" w:color="auto" w:fill="FFFFFF"/>
        </w:rPr>
        <w:t xml:space="preserve"> периода каждый педагог </w:t>
      </w:r>
      <w:r>
        <w:rPr>
          <w:color w:val="000000"/>
          <w:sz w:val="24"/>
          <w:szCs w:val="24"/>
          <w:shd w:val="clear" w:color="auto" w:fill="FFFFFF"/>
        </w:rPr>
        <w:t>проходит</w:t>
      </w:r>
      <w:r w:rsidRPr="009A214E">
        <w:rPr>
          <w:color w:val="000000"/>
          <w:sz w:val="24"/>
          <w:szCs w:val="24"/>
          <w:shd w:val="clear" w:color="auto" w:fill="FFFFFF"/>
        </w:rPr>
        <w:t xml:space="preserve"> курсы повышения квалификации. В 2022 учебном году курсовую подготовку </w:t>
      </w:r>
      <w:r w:rsidRPr="009A214E">
        <w:rPr>
          <w:sz w:val="24"/>
          <w:szCs w:val="24"/>
        </w:rPr>
        <w:t xml:space="preserve">по различным образовательным программам прошли  </w:t>
      </w:r>
      <w:r w:rsidRPr="009A214E">
        <w:rPr>
          <w:color w:val="000000"/>
          <w:sz w:val="24"/>
          <w:szCs w:val="24"/>
          <w:shd w:val="clear" w:color="auto" w:fill="FFFFFF"/>
        </w:rPr>
        <w:t>19</w:t>
      </w:r>
      <w:r>
        <w:rPr>
          <w:color w:val="000000"/>
          <w:sz w:val="24"/>
          <w:szCs w:val="24"/>
          <w:shd w:val="clear" w:color="auto" w:fill="FFFFFF"/>
        </w:rPr>
        <w:t xml:space="preserve"> педагогов</w:t>
      </w:r>
      <w:r w:rsidRPr="009A214E">
        <w:rPr>
          <w:color w:val="000000"/>
          <w:sz w:val="24"/>
          <w:szCs w:val="24"/>
          <w:shd w:val="clear" w:color="auto" w:fill="FFFFFF"/>
        </w:rPr>
        <w:t xml:space="preserve"> </w:t>
      </w:r>
      <w:r w:rsidRPr="009A214E">
        <w:rPr>
          <w:sz w:val="24"/>
          <w:szCs w:val="24"/>
        </w:rPr>
        <w:t>(см. приложение №1)</w:t>
      </w:r>
      <w:r>
        <w:rPr>
          <w:sz w:val="24"/>
          <w:szCs w:val="24"/>
        </w:rPr>
        <w:t>.</w:t>
      </w:r>
    </w:p>
    <w:p w:rsidR="002A1209" w:rsidRPr="00A74C22" w:rsidRDefault="002A1209" w:rsidP="002A1209">
      <w:pPr>
        <w:spacing w:line="276" w:lineRule="auto"/>
        <w:ind w:firstLine="708"/>
        <w:jc w:val="both"/>
        <w:rPr>
          <w:sz w:val="24"/>
          <w:szCs w:val="24"/>
        </w:rPr>
      </w:pPr>
      <w:r w:rsidRPr="00A74C22">
        <w:rPr>
          <w:sz w:val="24"/>
          <w:szCs w:val="24"/>
        </w:rPr>
        <w:t>Активнее всего повышали свое педагогическое мастерство:</w:t>
      </w:r>
    </w:p>
    <w:p w:rsidR="002A1209" w:rsidRPr="00A74C22" w:rsidRDefault="002A1209" w:rsidP="002A1209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74C22">
        <w:rPr>
          <w:sz w:val="24"/>
          <w:szCs w:val="24"/>
        </w:rPr>
        <w:t>Абашева С.А. (217ч)</w:t>
      </w:r>
    </w:p>
    <w:p w:rsidR="002A1209" w:rsidRPr="00A74C22" w:rsidRDefault="002A1209" w:rsidP="002A1209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74C22">
        <w:rPr>
          <w:sz w:val="24"/>
          <w:szCs w:val="24"/>
        </w:rPr>
        <w:t>Харина Е.А.(216 ч)</w:t>
      </w:r>
    </w:p>
    <w:p w:rsidR="002A1209" w:rsidRPr="000A0F22" w:rsidRDefault="002A1209" w:rsidP="002A1209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74C22">
        <w:rPr>
          <w:sz w:val="24"/>
          <w:szCs w:val="24"/>
        </w:rPr>
        <w:t>Попыванова С.В. (144ч)</w:t>
      </w:r>
    </w:p>
    <w:p w:rsidR="002A1209" w:rsidRDefault="002A1209" w:rsidP="002A1209">
      <w:pPr>
        <w:pStyle w:val="a5"/>
        <w:spacing w:line="360" w:lineRule="auto"/>
        <w:ind w:firstLine="360"/>
        <w:jc w:val="both"/>
        <w:rPr>
          <w:sz w:val="24"/>
          <w:szCs w:val="24"/>
        </w:rPr>
      </w:pPr>
      <w:r w:rsidRPr="00A74C22">
        <w:rPr>
          <w:sz w:val="24"/>
          <w:szCs w:val="24"/>
        </w:rPr>
        <w:t>Харина Е.А. второй год является лидером по повышению  квалификации и профессиональной подготовки: 2021г. - 136ч., 2022г.-216ч.</w:t>
      </w:r>
    </w:p>
    <w:p w:rsidR="00F6750C" w:rsidRDefault="003B454F" w:rsidP="002D02AB">
      <w:pPr>
        <w:pStyle w:val="a5"/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209">
        <w:rPr>
          <w:sz w:val="24"/>
          <w:szCs w:val="24"/>
        </w:rPr>
        <w:tab/>
      </w:r>
      <w:r w:rsidR="002A1209">
        <w:rPr>
          <w:sz w:val="24"/>
          <w:szCs w:val="24"/>
        </w:rPr>
        <w:tab/>
      </w:r>
      <w:r w:rsidR="00F6750C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="00F6750C">
        <w:rPr>
          <w:sz w:val="24"/>
          <w:szCs w:val="24"/>
        </w:rPr>
        <w:t xml:space="preserve"> учебном году </w:t>
      </w:r>
      <w:r w:rsidR="004F280D">
        <w:rPr>
          <w:sz w:val="24"/>
          <w:szCs w:val="24"/>
        </w:rPr>
        <w:t xml:space="preserve">7 </w:t>
      </w:r>
      <w:r w:rsidR="0078105D">
        <w:rPr>
          <w:sz w:val="24"/>
          <w:szCs w:val="24"/>
        </w:rPr>
        <w:t xml:space="preserve">педагогов </w:t>
      </w:r>
      <w:r w:rsidR="0078105D" w:rsidRPr="0049575A">
        <w:rPr>
          <w:sz w:val="24"/>
          <w:szCs w:val="24"/>
        </w:rPr>
        <w:t xml:space="preserve">образовательного учреждения </w:t>
      </w:r>
      <w:r w:rsidR="00F6750C" w:rsidRPr="0049575A">
        <w:rPr>
          <w:sz w:val="24"/>
          <w:szCs w:val="24"/>
        </w:rPr>
        <w:t>вход</w:t>
      </w:r>
      <w:r w:rsidR="00F6750C">
        <w:rPr>
          <w:sz w:val="24"/>
          <w:szCs w:val="24"/>
        </w:rPr>
        <w:t xml:space="preserve">или </w:t>
      </w:r>
      <w:r w:rsidR="00F6750C" w:rsidRPr="0049575A">
        <w:rPr>
          <w:sz w:val="24"/>
          <w:szCs w:val="24"/>
        </w:rPr>
        <w:t>в банк данных экспертов Западного управленческого округа как «Педагогические и руководящие</w:t>
      </w:r>
      <w:r w:rsidR="00F6750C">
        <w:rPr>
          <w:sz w:val="24"/>
          <w:szCs w:val="24"/>
        </w:rPr>
        <w:t xml:space="preserve"> </w:t>
      </w:r>
      <w:r w:rsidR="00F6750C" w:rsidRPr="0049575A">
        <w:rPr>
          <w:sz w:val="24"/>
          <w:szCs w:val="24"/>
        </w:rPr>
        <w:t>работники от организаций, реализующих адаптированные основные общеобразовательные программы»</w:t>
      </w:r>
      <w:r w:rsidR="00F6750C">
        <w:rPr>
          <w:sz w:val="24"/>
          <w:szCs w:val="24"/>
        </w:rPr>
        <w:t xml:space="preserve">. </w:t>
      </w:r>
    </w:p>
    <w:p w:rsidR="009559F4" w:rsidRDefault="009559F4" w:rsidP="009559F4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Абашева Светлана Александровна, учитель-логопед, 1КК</w:t>
      </w:r>
    </w:p>
    <w:p w:rsidR="00F6750C" w:rsidRPr="00D61EBA" w:rsidRDefault="00F6750C" w:rsidP="002D02AB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D61EBA">
        <w:rPr>
          <w:sz w:val="24"/>
          <w:szCs w:val="24"/>
        </w:rPr>
        <w:t>Горкунов</w:t>
      </w:r>
      <w:proofErr w:type="spellEnd"/>
      <w:r w:rsidRPr="00D61EBA">
        <w:rPr>
          <w:sz w:val="24"/>
          <w:szCs w:val="24"/>
        </w:rPr>
        <w:t xml:space="preserve"> Игорь Александрович, учитель, </w:t>
      </w:r>
      <w:r w:rsidR="003B454F">
        <w:rPr>
          <w:sz w:val="24"/>
          <w:szCs w:val="24"/>
        </w:rPr>
        <w:t>В</w:t>
      </w:r>
      <w:r w:rsidRPr="00D61EBA">
        <w:rPr>
          <w:sz w:val="24"/>
          <w:szCs w:val="24"/>
        </w:rPr>
        <w:t xml:space="preserve">КК; </w:t>
      </w:r>
    </w:p>
    <w:p w:rsidR="00F6750C" w:rsidRPr="00D61EBA" w:rsidRDefault="00F6750C" w:rsidP="002D02AB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D61EBA">
        <w:rPr>
          <w:sz w:val="24"/>
          <w:szCs w:val="24"/>
        </w:rPr>
        <w:t xml:space="preserve">Караваева Любовь Анатольевна, учитель, </w:t>
      </w:r>
      <w:r>
        <w:rPr>
          <w:sz w:val="24"/>
          <w:szCs w:val="24"/>
        </w:rPr>
        <w:t>В</w:t>
      </w:r>
      <w:r w:rsidRPr="00D61EBA">
        <w:rPr>
          <w:sz w:val="24"/>
          <w:szCs w:val="24"/>
        </w:rPr>
        <w:t xml:space="preserve">КК; </w:t>
      </w:r>
    </w:p>
    <w:p w:rsidR="00F6750C" w:rsidRPr="00D61EBA" w:rsidRDefault="00F6750C" w:rsidP="002D02AB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D61EBA">
        <w:rPr>
          <w:sz w:val="24"/>
          <w:szCs w:val="24"/>
        </w:rPr>
        <w:t xml:space="preserve">Харина Елена Александровна, учитель, ВКК; </w:t>
      </w:r>
    </w:p>
    <w:p w:rsidR="009559F4" w:rsidRPr="00CA668C" w:rsidRDefault="009559F4" w:rsidP="009559F4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Шевалдина Светлана Михайловна, 1 КК</w:t>
      </w:r>
    </w:p>
    <w:p w:rsidR="009559F4" w:rsidRDefault="00F6750C" w:rsidP="009559F4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Якимов Вячеслав Сергеевич, учитель, </w:t>
      </w:r>
      <w:r w:rsidR="003B454F">
        <w:rPr>
          <w:sz w:val="24"/>
          <w:szCs w:val="24"/>
        </w:rPr>
        <w:t>В</w:t>
      </w:r>
      <w:r>
        <w:rPr>
          <w:sz w:val="24"/>
          <w:szCs w:val="24"/>
        </w:rPr>
        <w:t>КК</w:t>
      </w:r>
      <w:r w:rsidR="009559F4" w:rsidRPr="009559F4">
        <w:rPr>
          <w:sz w:val="24"/>
          <w:szCs w:val="24"/>
        </w:rPr>
        <w:t xml:space="preserve"> </w:t>
      </w:r>
    </w:p>
    <w:p w:rsidR="00F6750C" w:rsidRPr="009559F4" w:rsidRDefault="009559F4" w:rsidP="009559F4">
      <w:pPr>
        <w:pStyle w:val="a5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D61EBA">
        <w:rPr>
          <w:sz w:val="24"/>
          <w:szCs w:val="24"/>
        </w:rPr>
        <w:t>Янченко Оксана Александровна, учитель, ВКК.</w:t>
      </w:r>
    </w:p>
    <w:p w:rsidR="000A0F22" w:rsidRPr="00CB360A" w:rsidRDefault="00CB360A" w:rsidP="00CB360A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0A0F22" w:rsidRPr="00CB360A">
        <w:rPr>
          <w:sz w:val="24"/>
          <w:szCs w:val="24"/>
        </w:rPr>
        <w:t>Данные педагоги соответствуют всем требованиям, предъявляемым к специалистам, осуществляющим всесторонний анализ профессиональной деятельности педагогических работников.</w:t>
      </w:r>
    </w:p>
    <w:p w:rsidR="000A0F22" w:rsidRPr="00CB360A" w:rsidRDefault="000A0F22" w:rsidP="00CB360A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CB360A">
        <w:rPr>
          <w:sz w:val="24"/>
          <w:szCs w:val="24"/>
        </w:rPr>
        <w:tab/>
        <w:t>Имеют:</w:t>
      </w:r>
    </w:p>
    <w:p w:rsidR="000A0F22" w:rsidRPr="00570741" w:rsidRDefault="000A0F22" w:rsidP="00CB360A">
      <w:pPr>
        <w:pStyle w:val="a3"/>
        <w:widowControl/>
        <w:numPr>
          <w:ilvl w:val="0"/>
          <w:numId w:val="9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</w:pPr>
      <w:r w:rsidRPr="00570741">
        <w:lastRenderedPageBreak/>
        <w:t xml:space="preserve">высшее профессиональное образование, подтвержденное соответствующими документами </w:t>
      </w:r>
      <w:r w:rsidRPr="00570741">
        <w:rPr>
          <w:color w:val="22272F"/>
          <w:shd w:val="clear" w:color="auto" w:fill="FFFFFF"/>
        </w:rPr>
        <w:t>об образовании и о квалификации (диплом о среднем профессиональном образовании</w:t>
      </w:r>
      <w:r w:rsidRPr="00570741">
        <w:t>;</w:t>
      </w:r>
    </w:p>
    <w:p w:rsidR="000A0F22" w:rsidRPr="00570741" w:rsidRDefault="000A0F22" w:rsidP="00CB360A">
      <w:pPr>
        <w:pStyle w:val="a3"/>
        <w:widowControl/>
        <w:numPr>
          <w:ilvl w:val="0"/>
          <w:numId w:val="9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</w:pPr>
      <w:r w:rsidRPr="00570741">
        <w:rPr>
          <w:rFonts w:eastAsia="Times-Roman"/>
        </w:rPr>
        <w:t xml:space="preserve">опыт работы </w:t>
      </w:r>
      <w:r w:rsidRPr="00570741">
        <w:t xml:space="preserve">не менее 10 лет </w:t>
      </w:r>
      <w:r w:rsidRPr="00570741">
        <w:rPr>
          <w:rFonts w:eastAsia="Times-Roman"/>
        </w:rPr>
        <w:t xml:space="preserve">в организациях, осуществляющих образовательную деятельность и реализующих образовательные программы общего, среднего профессионального или высшего образования </w:t>
      </w:r>
      <w:r w:rsidRPr="00570741">
        <w:t>в соответствующей образовательной области (должности);</w:t>
      </w:r>
    </w:p>
    <w:p w:rsidR="000A0F22" w:rsidRPr="00570741" w:rsidRDefault="000A0F22" w:rsidP="00CB360A">
      <w:pPr>
        <w:pStyle w:val="a3"/>
        <w:widowControl/>
        <w:numPr>
          <w:ilvl w:val="0"/>
          <w:numId w:val="9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</w:pPr>
      <w:r w:rsidRPr="00570741">
        <w:t>квалификационную категорию (первую или высшую для педагогических работников);</w:t>
      </w:r>
    </w:p>
    <w:p w:rsidR="000A0F22" w:rsidRPr="00CB360A" w:rsidRDefault="000A0F22" w:rsidP="00CB360A">
      <w:pPr>
        <w:pStyle w:val="a3"/>
        <w:widowControl/>
        <w:numPr>
          <w:ilvl w:val="0"/>
          <w:numId w:val="9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  <w:rPr>
          <w:b/>
        </w:rPr>
      </w:pPr>
      <w:r w:rsidRPr="00570741">
        <w:rPr>
          <w:rFonts w:eastAsia="Times-Roman"/>
        </w:rPr>
        <w:t xml:space="preserve">документы, подтверждающего получение дополнительного профессионального образования, включающего в себя практические занятия </w:t>
      </w:r>
      <w:r w:rsidRPr="00570741">
        <w:rPr>
          <w:color w:val="000000"/>
        </w:rPr>
        <w:t>по направлению экспертной деятельности,</w:t>
      </w:r>
      <w:r w:rsidRPr="00CB360A">
        <w:rPr>
          <w:color w:val="000000"/>
        </w:rPr>
        <w:t xml:space="preserve"> полученного не ранее 2021 года.</w:t>
      </w:r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r w:rsidRPr="00CB360A">
        <w:t>Знают:</w:t>
      </w:r>
    </w:p>
    <w:p w:rsidR="000A0F22" w:rsidRPr="00CB360A" w:rsidRDefault="000A0F22" w:rsidP="00CB360A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  <w:rPr>
          <w:b/>
        </w:rPr>
      </w:pPr>
      <w:r w:rsidRPr="00CB360A">
        <w:t>содержание и требования соответствующих федеральных государственных образовательных стандартов (далее – ФГОС), федеральных государственных требований (далее – ФГТ) к результатам освоения образовательных программ,</w:t>
      </w:r>
      <w:r w:rsidRPr="00CB360A">
        <w:rPr>
          <w:rFonts w:eastAsia="Times-Roman"/>
        </w:rPr>
        <w:t xml:space="preserve"> порядок обращения со служебной информацией и персональными данными;</w:t>
      </w:r>
    </w:p>
    <w:p w:rsidR="000A0F22" w:rsidRPr="00CB360A" w:rsidRDefault="000A0F22" w:rsidP="00CB360A">
      <w:pPr>
        <w:pStyle w:val="a3"/>
        <w:widowControl/>
        <w:numPr>
          <w:ilvl w:val="0"/>
          <w:numId w:val="10"/>
        </w:numPr>
        <w:tabs>
          <w:tab w:val="left" w:pos="993"/>
        </w:tabs>
        <w:suppressAutoHyphens/>
        <w:autoSpaceDE/>
        <w:spacing w:line="360" w:lineRule="auto"/>
        <w:ind w:left="0" w:right="0" w:firstLine="709"/>
        <w:textAlignment w:val="baseline"/>
        <w:rPr>
          <w:b/>
        </w:rPr>
      </w:pPr>
      <w:r w:rsidRPr="00CB360A">
        <w:rPr>
          <w:color w:val="000000"/>
          <w:spacing w:val="-2"/>
        </w:rPr>
        <w:t>нормативно-правовые документы, регламентирующие процедуру аттестации</w:t>
      </w:r>
      <w:r w:rsidRPr="00CB360A">
        <w:rPr>
          <w:color w:val="000000"/>
          <w:spacing w:val="-2"/>
        </w:rPr>
        <w:br/>
        <w:t>и определяющие требования к результатам профессиональной деятельности.</w:t>
      </w:r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r w:rsidRPr="00CB360A">
        <w:t>Умеют:</w:t>
      </w:r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proofErr w:type="gramStart"/>
      <w:r w:rsidRPr="00CB360A">
        <w:t>1) анализировать результаты освоения обучающимися образовательных программ разработанных на основе с ФГОС/ФГТ, результаты профессиональной деятельности педагогических работников в соответствии с требованиями Порядка аттестации;</w:t>
      </w:r>
      <w:proofErr w:type="gramEnd"/>
    </w:p>
    <w:p w:rsidR="000A0F22" w:rsidRPr="00CB360A" w:rsidRDefault="000A0F22" w:rsidP="00CB360A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B360A">
        <w:rPr>
          <w:sz w:val="24"/>
          <w:szCs w:val="24"/>
        </w:rPr>
        <w:t>2) осуществлять</w:t>
      </w:r>
      <w:r w:rsidRPr="00CB360A">
        <w:rPr>
          <w:color w:val="000000"/>
          <w:sz w:val="24"/>
          <w:szCs w:val="24"/>
        </w:rPr>
        <w:t xml:space="preserve"> всесторонний анализ </w:t>
      </w:r>
      <w:r w:rsidRPr="00CB360A">
        <w:rPr>
          <w:sz w:val="24"/>
          <w:szCs w:val="24"/>
        </w:rPr>
        <w:t>профессиональной деятельности педагогического работника на основе материалов и документов, предоставленных в электронном виде аттестующимся педагогическим работником, руководителем организации, осуществляющей образовательную деятельность, а также размещенных на официальных сайтах организаций;</w:t>
      </w:r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proofErr w:type="gramStart"/>
      <w:r w:rsidRPr="00CB360A">
        <w:t>3) оценивать результаты освоения обучающимися образовательных программ разработанных на основе с ФГОС/ФГТ, результаты профессиональной деятельности педагогических работников в соответствии с требованиями Порядка аттестации;</w:t>
      </w:r>
      <w:proofErr w:type="gramEnd"/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r w:rsidRPr="00CB360A">
        <w:t xml:space="preserve">4) </w:t>
      </w:r>
      <w:r w:rsidRPr="00CB360A">
        <w:rPr>
          <w:rFonts w:eastAsia="Times-Roman"/>
        </w:rPr>
        <w:t>оформлять документально результаты оценки:</w:t>
      </w:r>
      <w:r w:rsidRPr="00CB360A">
        <w:t xml:space="preserve"> готовить заключение и рекомендации по итогам всестороннего анализа профессиональной деятельности педагогического работника, основанные на материалах, подтверждающих обоснованность и достоверность сделанных выводов.</w:t>
      </w:r>
    </w:p>
    <w:p w:rsidR="000A0F22" w:rsidRPr="00CB360A" w:rsidRDefault="000A0F22" w:rsidP="00CB360A">
      <w:pPr>
        <w:pStyle w:val="a3"/>
        <w:spacing w:line="360" w:lineRule="auto"/>
        <w:ind w:firstLine="709"/>
        <w:rPr>
          <w:b/>
        </w:rPr>
      </w:pPr>
      <w:r w:rsidRPr="00CB360A">
        <w:lastRenderedPageBreak/>
        <w:t>Обеспечивают:</w:t>
      </w:r>
    </w:p>
    <w:p w:rsidR="000A0F22" w:rsidRPr="00CB360A" w:rsidRDefault="000A0F22" w:rsidP="00CB360A">
      <w:pPr>
        <w:pStyle w:val="a3"/>
        <w:tabs>
          <w:tab w:val="left" w:pos="709"/>
        </w:tabs>
        <w:spacing w:line="360" w:lineRule="auto"/>
        <w:ind w:firstLine="709"/>
        <w:rPr>
          <w:b/>
        </w:rPr>
      </w:pPr>
      <w:r w:rsidRPr="00CB360A">
        <w:t xml:space="preserve">1) объективность и полноту проведения всестороннего анализа профессиональной деятельности педагогических работников, </w:t>
      </w:r>
      <w:r w:rsidRPr="00CB360A">
        <w:rPr>
          <w:rFonts w:eastAsia="Times-Roman"/>
        </w:rPr>
        <w:t>ответственность за результат своей деятельности</w:t>
      </w:r>
      <w:r w:rsidRPr="00CB360A">
        <w:t>;</w:t>
      </w:r>
    </w:p>
    <w:p w:rsidR="000A0F22" w:rsidRPr="00CB360A" w:rsidRDefault="000A0F22" w:rsidP="00CB360A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B360A">
        <w:rPr>
          <w:sz w:val="24"/>
          <w:szCs w:val="24"/>
        </w:rPr>
        <w:t xml:space="preserve">2) </w:t>
      </w:r>
      <w:r w:rsidRPr="00CB360A">
        <w:rPr>
          <w:color w:val="000000"/>
          <w:sz w:val="24"/>
          <w:szCs w:val="24"/>
        </w:rPr>
        <w:t xml:space="preserve">соблюдение норм профессиональной этики, </w:t>
      </w:r>
      <w:r w:rsidRPr="00CB360A">
        <w:rPr>
          <w:sz w:val="24"/>
          <w:szCs w:val="24"/>
        </w:rPr>
        <w:t>конфиденциальности информации, полученной при осуществлении всестороннего анализа профессиональной деятельности педагогического работника;</w:t>
      </w:r>
    </w:p>
    <w:p w:rsidR="000A0F22" w:rsidRPr="00CB360A" w:rsidRDefault="000A0F22" w:rsidP="00CB360A">
      <w:pPr>
        <w:spacing w:line="360" w:lineRule="auto"/>
        <w:ind w:firstLine="709"/>
        <w:jc w:val="both"/>
        <w:rPr>
          <w:sz w:val="26"/>
          <w:szCs w:val="26"/>
        </w:rPr>
      </w:pPr>
      <w:r w:rsidRPr="00CB360A">
        <w:rPr>
          <w:sz w:val="24"/>
          <w:szCs w:val="24"/>
        </w:rPr>
        <w:t>3) независимость своей деятельности от органов власти различных уровней.</w:t>
      </w:r>
    </w:p>
    <w:p w:rsidR="00F6750C" w:rsidRPr="00C44A87" w:rsidRDefault="00CB360A" w:rsidP="002D02AB">
      <w:pPr>
        <w:pStyle w:val="a5"/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50C" w:rsidRPr="00C44A87">
        <w:rPr>
          <w:sz w:val="24"/>
          <w:szCs w:val="24"/>
        </w:rPr>
        <w:t>В</w:t>
      </w:r>
      <w:r w:rsidR="00F6750C">
        <w:rPr>
          <w:sz w:val="24"/>
          <w:szCs w:val="24"/>
        </w:rPr>
        <w:t xml:space="preserve"> 202</w:t>
      </w:r>
      <w:r w:rsidR="003B454F">
        <w:rPr>
          <w:sz w:val="24"/>
          <w:szCs w:val="24"/>
        </w:rPr>
        <w:t>2</w:t>
      </w:r>
      <w:r w:rsidR="00F6750C">
        <w:rPr>
          <w:sz w:val="24"/>
          <w:szCs w:val="24"/>
        </w:rPr>
        <w:t>г</w:t>
      </w:r>
      <w:r w:rsidR="0078105D">
        <w:rPr>
          <w:sz w:val="24"/>
          <w:szCs w:val="24"/>
        </w:rPr>
        <w:t>.</w:t>
      </w:r>
      <w:r w:rsidR="00F6750C">
        <w:rPr>
          <w:sz w:val="24"/>
          <w:szCs w:val="24"/>
        </w:rPr>
        <w:t xml:space="preserve"> </w:t>
      </w:r>
      <w:r w:rsidR="00F6750C" w:rsidRPr="00C44A87">
        <w:rPr>
          <w:sz w:val="24"/>
          <w:szCs w:val="24"/>
        </w:rPr>
        <w:t>в качестве экспертов аттестационных процессов</w:t>
      </w:r>
      <w:r w:rsidR="003B454F" w:rsidRPr="003B454F">
        <w:rPr>
          <w:sz w:val="24"/>
          <w:szCs w:val="24"/>
        </w:rPr>
        <w:t xml:space="preserve"> </w:t>
      </w:r>
      <w:r w:rsidR="003B454F" w:rsidRPr="00C44A87">
        <w:rPr>
          <w:sz w:val="24"/>
          <w:szCs w:val="24"/>
        </w:rPr>
        <w:t>привлекались</w:t>
      </w:r>
      <w:r w:rsidR="003B454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B454F">
        <w:rPr>
          <w:sz w:val="24"/>
          <w:szCs w:val="24"/>
        </w:rPr>
        <w:t>-</w:t>
      </w:r>
      <w:r>
        <w:rPr>
          <w:sz w:val="24"/>
          <w:szCs w:val="24"/>
        </w:rPr>
        <w:t>и</w:t>
      </w:r>
      <w:r w:rsidR="003B454F">
        <w:rPr>
          <w:sz w:val="24"/>
          <w:szCs w:val="24"/>
        </w:rPr>
        <w:t xml:space="preserve"> </w:t>
      </w:r>
      <w:r w:rsidR="003B454F" w:rsidRPr="00C44A87">
        <w:rPr>
          <w:sz w:val="24"/>
          <w:szCs w:val="24"/>
        </w:rPr>
        <w:t>педаго</w:t>
      </w:r>
      <w:r w:rsidR="003B454F">
        <w:rPr>
          <w:sz w:val="24"/>
          <w:szCs w:val="24"/>
        </w:rPr>
        <w:t>га</w:t>
      </w:r>
      <w:r w:rsidR="003B454F" w:rsidRPr="00C44A87">
        <w:rPr>
          <w:sz w:val="24"/>
          <w:szCs w:val="24"/>
        </w:rPr>
        <w:t xml:space="preserve"> образовательного учреждения</w:t>
      </w:r>
      <w:r w:rsidR="00737D59">
        <w:rPr>
          <w:sz w:val="24"/>
          <w:szCs w:val="24"/>
        </w:rPr>
        <w:t>:</w:t>
      </w:r>
    </w:p>
    <w:p w:rsidR="00F6750C" w:rsidRPr="00737D59" w:rsidRDefault="00F6750C" w:rsidP="0078105D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737D59">
        <w:rPr>
          <w:sz w:val="24"/>
          <w:szCs w:val="24"/>
        </w:rPr>
        <w:t xml:space="preserve">Харина Е.А.  </w:t>
      </w:r>
    </w:p>
    <w:p w:rsidR="00737D59" w:rsidRDefault="00737D59" w:rsidP="00737D59">
      <w:pPr>
        <w:spacing w:line="360" w:lineRule="auto"/>
        <w:ind w:firstLine="426"/>
        <w:jc w:val="both"/>
        <w:rPr>
          <w:sz w:val="24"/>
          <w:szCs w:val="24"/>
        </w:rPr>
      </w:pPr>
      <w:r w:rsidRPr="00737D59">
        <w:rPr>
          <w:sz w:val="24"/>
          <w:szCs w:val="24"/>
        </w:rPr>
        <w:t>06.04.2022г. Государственное бюджетное общеобразовательное учреждение Свердловской области «</w:t>
      </w:r>
      <w:proofErr w:type="spellStart"/>
      <w:r w:rsidRPr="00737D59">
        <w:rPr>
          <w:sz w:val="24"/>
          <w:szCs w:val="24"/>
        </w:rPr>
        <w:t>Ачитская</w:t>
      </w:r>
      <w:proofErr w:type="spellEnd"/>
      <w:r w:rsidRPr="00737D59">
        <w:rPr>
          <w:sz w:val="24"/>
          <w:szCs w:val="24"/>
        </w:rPr>
        <w:t xml:space="preserve"> школа – интернат, реализующая адаптированные основные общеобразовательные программы» (</w:t>
      </w:r>
      <w:proofErr w:type="spellStart"/>
      <w:r w:rsidRPr="00737D59">
        <w:rPr>
          <w:sz w:val="24"/>
          <w:szCs w:val="24"/>
        </w:rPr>
        <w:t>Ачитский</w:t>
      </w:r>
      <w:proofErr w:type="spellEnd"/>
      <w:r w:rsidRPr="00737D59">
        <w:rPr>
          <w:sz w:val="24"/>
          <w:szCs w:val="24"/>
        </w:rPr>
        <w:t xml:space="preserve"> ГО), 1 аттестующийся, </w:t>
      </w:r>
      <w:r>
        <w:rPr>
          <w:sz w:val="24"/>
          <w:szCs w:val="24"/>
        </w:rPr>
        <w:t>предсе</w:t>
      </w:r>
      <w:r w:rsidRPr="00737D59">
        <w:rPr>
          <w:sz w:val="24"/>
          <w:szCs w:val="24"/>
        </w:rPr>
        <w:t>датель комиссии.</w:t>
      </w:r>
    </w:p>
    <w:p w:rsidR="00737D59" w:rsidRDefault="00737D59" w:rsidP="00737D5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78105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8105D">
        <w:rPr>
          <w:sz w:val="24"/>
          <w:szCs w:val="24"/>
        </w:rPr>
        <w:t>.202</w:t>
      </w:r>
      <w:r>
        <w:rPr>
          <w:sz w:val="24"/>
          <w:szCs w:val="24"/>
        </w:rPr>
        <w:t>2г.</w:t>
      </w:r>
      <w:r w:rsidRPr="0078105D">
        <w:rPr>
          <w:sz w:val="24"/>
          <w:szCs w:val="24"/>
        </w:rPr>
        <w:t xml:space="preserve"> Государственное бюджетное общеобразовательное учреждение Свердловской области «</w:t>
      </w:r>
      <w:proofErr w:type="spellStart"/>
      <w:r w:rsidRPr="0078105D">
        <w:rPr>
          <w:sz w:val="24"/>
          <w:szCs w:val="24"/>
        </w:rPr>
        <w:t>Красноуфимская</w:t>
      </w:r>
      <w:proofErr w:type="spellEnd"/>
      <w:r w:rsidRPr="0078105D">
        <w:rPr>
          <w:sz w:val="24"/>
          <w:szCs w:val="24"/>
        </w:rPr>
        <w:t xml:space="preserve"> школа – интернат, реализующая адаптированные основные общеобразовательные программы» (МО </w:t>
      </w:r>
      <w:proofErr w:type="spellStart"/>
      <w:r w:rsidRPr="0078105D">
        <w:rPr>
          <w:sz w:val="24"/>
          <w:szCs w:val="24"/>
        </w:rPr>
        <w:t>Красноуфимский</w:t>
      </w:r>
      <w:proofErr w:type="spellEnd"/>
      <w:r w:rsidRPr="0078105D">
        <w:rPr>
          <w:sz w:val="24"/>
          <w:szCs w:val="24"/>
        </w:rPr>
        <w:t xml:space="preserve"> окру</w:t>
      </w:r>
      <w:r w:rsidRPr="0078105D">
        <w:rPr>
          <w:i/>
          <w:sz w:val="24"/>
          <w:szCs w:val="24"/>
        </w:rPr>
        <w:t>г</w:t>
      </w:r>
      <w:r w:rsidRPr="0078105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2 </w:t>
      </w:r>
      <w:r w:rsidRPr="0078105D">
        <w:rPr>
          <w:sz w:val="24"/>
          <w:szCs w:val="24"/>
        </w:rPr>
        <w:t>аттестующийся, председатель комиссии.</w:t>
      </w:r>
    </w:p>
    <w:p w:rsidR="00F6750C" w:rsidRPr="0078105D" w:rsidRDefault="00737D59" w:rsidP="00737D5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F6750C" w:rsidRPr="0078105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F6750C" w:rsidRPr="0078105D">
        <w:rPr>
          <w:sz w:val="24"/>
          <w:szCs w:val="24"/>
        </w:rPr>
        <w:t>.202</w:t>
      </w:r>
      <w:r>
        <w:rPr>
          <w:sz w:val="24"/>
          <w:szCs w:val="24"/>
        </w:rPr>
        <w:t>2г.</w:t>
      </w:r>
      <w:r w:rsidR="00F6750C" w:rsidRPr="0078105D">
        <w:rPr>
          <w:sz w:val="24"/>
          <w:szCs w:val="24"/>
        </w:rPr>
        <w:t xml:space="preserve"> Государственное бюджетное общеобразовательное учреждение Свердловской области «</w:t>
      </w:r>
      <w:proofErr w:type="spellStart"/>
      <w:r w:rsidR="00F6750C" w:rsidRPr="0078105D">
        <w:rPr>
          <w:sz w:val="24"/>
          <w:szCs w:val="24"/>
        </w:rPr>
        <w:t>Красноуфимская</w:t>
      </w:r>
      <w:proofErr w:type="spellEnd"/>
      <w:r w:rsidR="00F6750C" w:rsidRPr="0078105D">
        <w:rPr>
          <w:sz w:val="24"/>
          <w:szCs w:val="24"/>
        </w:rPr>
        <w:t xml:space="preserve"> школа – интернат, реализующая адаптированные основные общеобразовательные программы» (МО </w:t>
      </w:r>
      <w:proofErr w:type="spellStart"/>
      <w:r w:rsidR="00F6750C" w:rsidRPr="0078105D">
        <w:rPr>
          <w:sz w:val="24"/>
          <w:szCs w:val="24"/>
        </w:rPr>
        <w:t>Красноуфимский</w:t>
      </w:r>
      <w:proofErr w:type="spellEnd"/>
      <w:r w:rsidR="00F6750C" w:rsidRPr="0078105D">
        <w:rPr>
          <w:sz w:val="24"/>
          <w:szCs w:val="24"/>
        </w:rPr>
        <w:t xml:space="preserve"> окру</w:t>
      </w:r>
      <w:r w:rsidR="00F6750C" w:rsidRPr="0078105D">
        <w:rPr>
          <w:i/>
          <w:sz w:val="24"/>
          <w:szCs w:val="24"/>
        </w:rPr>
        <w:t>г</w:t>
      </w:r>
      <w:r w:rsidR="00F6750C" w:rsidRPr="0078105D">
        <w:rPr>
          <w:sz w:val="24"/>
          <w:szCs w:val="24"/>
        </w:rPr>
        <w:t>)</w:t>
      </w:r>
      <w:r w:rsidR="0078105D" w:rsidRPr="0078105D">
        <w:rPr>
          <w:sz w:val="24"/>
          <w:szCs w:val="24"/>
        </w:rPr>
        <w:t>,</w:t>
      </w:r>
      <w:r w:rsidR="00F6750C" w:rsidRPr="0078105D">
        <w:rPr>
          <w:sz w:val="24"/>
          <w:szCs w:val="24"/>
        </w:rPr>
        <w:t xml:space="preserve"> 1 аттестующийся</w:t>
      </w:r>
      <w:r w:rsidR="0078105D" w:rsidRPr="0078105D">
        <w:rPr>
          <w:sz w:val="24"/>
          <w:szCs w:val="24"/>
        </w:rPr>
        <w:t>,</w:t>
      </w:r>
      <w:r w:rsidR="00F6750C" w:rsidRPr="0078105D">
        <w:rPr>
          <w:sz w:val="24"/>
          <w:szCs w:val="24"/>
        </w:rPr>
        <w:t xml:space="preserve"> </w:t>
      </w:r>
      <w:r w:rsidR="0078105D" w:rsidRPr="0078105D">
        <w:rPr>
          <w:sz w:val="24"/>
          <w:szCs w:val="24"/>
        </w:rPr>
        <w:t>п</w:t>
      </w:r>
      <w:r w:rsidR="00F6750C" w:rsidRPr="0078105D">
        <w:rPr>
          <w:sz w:val="24"/>
          <w:szCs w:val="24"/>
        </w:rPr>
        <w:t>редседатель комиссии.</w:t>
      </w:r>
    </w:p>
    <w:p w:rsidR="003B454F" w:rsidRPr="00737D59" w:rsidRDefault="003B454F" w:rsidP="00737D59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37D59">
        <w:rPr>
          <w:sz w:val="24"/>
          <w:szCs w:val="24"/>
        </w:rPr>
        <w:t>Янченко О.А.</w:t>
      </w:r>
    </w:p>
    <w:p w:rsidR="00BF2394" w:rsidRDefault="00737D59" w:rsidP="00737D5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07.04.2022г. </w:t>
      </w:r>
      <w:r w:rsidR="00BF2394" w:rsidRPr="0078105D">
        <w:rPr>
          <w:sz w:val="24"/>
          <w:szCs w:val="24"/>
        </w:rPr>
        <w:t>Государственное бюджетное общеобразовательное учреждение Свердловской области «</w:t>
      </w:r>
      <w:proofErr w:type="spellStart"/>
      <w:r w:rsidR="00BF2394" w:rsidRPr="0078105D">
        <w:rPr>
          <w:sz w:val="24"/>
          <w:szCs w:val="24"/>
        </w:rPr>
        <w:t>Красноуфимская</w:t>
      </w:r>
      <w:proofErr w:type="spellEnd"/>
      <w:r w:rsidR="00BF2394" w:rsidRPr="0078105D">
        <w:rPr>
          <w:sz w:val="24"/>
          <w:szCs w:val="24"/>
        </w:rPr>
        <w:t xml:space="preserve">  школа – интернат, реализующая адаптированные основные общеобразовательные программы» (МО </w:t>
      </w:r>
      <w:proofErr w:type="spellStart"/>
      <w:r w:rsidR="00BF2394" w:rsidRPr="0078105D">
        <w:rPr>
          <w:sz w:val="24"/>
          <w:szCs w:val="24"/>
        </w:rPr>
        <w:t>Красноуфимский</w:t>
      </w:r>
      <w:proofErr w:type="spellEnd"/>
      <w:r w:rsidR="00BF2394" w:rsidRPr="0078105D">
        <w:rPr>
          <w:sz w:val="24"/>
          <w:szCs w:val="24"/>
        </w:rPr>
        <w:t xml:space="preserve"> окру</w:t>
      </w:r>
      <w:r w:rsidR="00BF2394" w:rsidRPr="0078105D">
        <w:rPr>
          <w:i/>
          <w:sz w:val="24"/>
          <w:szCs w:val="24"/>
        </w:rPr>
        <w:t>г</w:t>
      </w:r>
      <w:r w:rsidR="00BF2394" w:rsidRPr="0078105D">
        <w:rPr>
          <w:sz w:val="24"/>
          <w:szCs w:val="24"/>
        </w:rPr>
        <w:t xml:space="preserve">), </w:t>
      </w:r>
      <w:r>
        <w:rPr>
          <w:sz w:val="24"/>
          <w:szCs w:val="24"/>
        </w:rPr>
        <w:t>3</w:t>
      </w:r>
      <w:r w:rsidR="00BF2394" w:rsidRPr="0078105D">
        <w:rPr>
          <w:sz w:val="24"/>
          <w:szCs w:val="24"/>
        </w:rPr>
        <w:t xml:space="preserve"> </w:t>
      </w:r>
      <w:proofErr w:type="spellStart"/>
      <w:r w:rsidR="00BF2394" w:rsidRPr="0078105D">
        <w:rPr>
          <w:sz w:val="24"/>
          <w:szCs w:val="24"/>
        </w:rPr>
        <w:t>аттест</w:t>
      </w:r>
      <w:r w:rsidR="00CB360A">
        <w:rPr>
          <w:sz w:val="24"/>
          <w:szCs w:val="24"/>
        </w:rPr>
        <w:t>ующихся</w:t>
      </w:r>
      <w:proofErr w:type="spellEnd"/>
      <w:r w:rsidR="00CB360A">
        <w:rPr>
          <w:sz w:val="24"/>
          <w:szCs w:val="24"/>
        </w:rPr>
        <w:t>, председатель комиссии.</w:t>
      </w:r>
    </w:p>
    <w:p w:rsidR="003B454F" w:rsidRPr="00737D59" w:rsidRDefault="003B454F" w:rsidP="00BF2394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4"/>
          <w:szCs w:val="24"/>
        </w:rPr>
      </w:pPr>
      <w:proofErr w:type="spellStart"/>
      <w:r w:rsidRPr="00737D59">
        <w:rPr>
          <w:sz w:val="24"/>
          <w:szCs w:val="24"/>
        </w:rPr>
        <w:t>Горкунов</w:t>
      </w:r>
      <w:proofErr w:type="spellEnd"/>
      <w:r w:rsidRPr="00737D59">
        <w:rPr>
          <w:sz w:val="24"/>
          <w:szCs w:val="24"/>
        </w:rPr>
        <w:t xml:space="preserve"> И.А.</w:t>
      </w:r>
    </w:p>
    <w:p w:rsidR="00BF2394" w:rsidRDefault="00737D59" w:rsidP="00737D5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05.12.2022г. </w:t>
      </w:r>
      <w:r w:rsidR="00BF2394" w:rsidRPr="0078105D">
        <w:rPr>
          <w:sz w:val="24"/>
          <w:szCs w:val="24"/>
        </w:rPr>
        <w:t>Государственное бюджетное общеобразовательное учреждение Свердловской области «</w:t>
      </w:r>
      <w:proofErr w:type="spellStart"/>
      <w:r w:rsidR="00BF2394" w:rsidRPr="0078105D">
        <w:rPr>
          <w:sz w:val="24"/>
          <w:szCs w:val="24"/>
        </w:rPr>
        <w:t>Ачитская</w:t>
      </w:r>
      <w:proofErr w:type="spellEnd"/>
      <w:r w:rsidR="00BF2394" w:rsidRPr="0078105D">
        <w:rPr>
          <w:sz w:val="24"/>
          <w:szCs w:val="24"/>
        </w:rPr>
        <w:t xml:space="preserve"> школа – интернат, реализующая адаптированные основные общеобразовательные программы» (</w:t>
      </w:r>
      <w:proofErr w:type="spellStart"/>
      <w:r w:rsidR="00BF2394" w:rsidRPr="0078105D">
        <w:rPr>
          <w:sz w:val="24"/>
          <w:szCs w:val="24"/>
        </w:rPr>
        <w:t>Ачитский</w:t>
      </w:r>
      <w:proofErr w:type="spellEnd"/>
      <w:r w:rsidR="00BF2394" w:rsidRPr="0078105D">
        <w:rPr>
          <w:sz w:val="24"/>
          <w:szCs w:val="24"/>
        </w:rPr>
        <w:t xml:space="preserve"> ГО), </w:t>
      </w:r>
      <w:r>
        <w:rPr>
          <w:sz w:val="24"/>
          <w:szCs w:val="24"/>
        </w:rPr>
        <w:t>4</w:t>
      </w:r>
      <w:r w:rsidR="00BF2394" w:rsidRPr="0078105D">
        <w:rPr>
          <w:sz w:val="24"/>
          <w:szCs w:val="24"/>
        </w:rPr>
        <w:t xml:space="preserve"> </w:t>
      </w:r>
      <w:proofErr w:type="spellStart"/>
      <w:r w:rsidR="00BF2394" w:rsidRPr="0078105D">
        <w:rPr>
          <w:sz w:val="24"/>
          <w:szCs w:val="24"/>
        </w:rPr>
        <w:t>аттестующихся</w:t>
      </w:r>
      <w:proofErr w:type="spellEnd"/>
      <w:r w:rsidR="00BF2394" w:rsidRPr="0078105D">
        <w:rPr>
          <w:sz w:val="24"/>
          <w:szCs w:val="24"/>
        </w:rPr>
        <w:t xml:space="preserve">, </w:t>
      </w:r>
      <w:r w:rsidR="00BF2394">
        <w:rPr>
          <w:sz w:val="24"/>
          <w:szCs w:val="24"/>
        </w:rPr>
        <w:t xml:space="preserve">член </w:t>
      </w:r>
      <w:r w:rsidR="00BF2394" w:rsidRPr="0078105D">
        <w:rPr>
          <w:sz w:val="24"/>
          <w:szCs w:val="24"/>
        </w:rPr>
        <w:t>комиссии.</w:t>
      </w:r>
    </w:p>
    <w:p w:rsidR="00BF2394" w:rsidRDefault="00BF2394" w:rsidP="0078105D">
      <w:pPr>
        <w:spacing w:line="360" w:lineRule="auto"/>
        <w:jc w:val="both"/>
        <w:rPr>
          <w:sz w:val="24"/>
          <w:szCs w:val="24"/>
        </w:rPr>
      </w:pPr>
    </w:p>
    <w:p w:rsidR="009A214E" w:rsidRPr="00570741" w:rsidRDefault="00F007A6" w:rsidP="00570741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  <w:r w:rsidRPr="00570741">
        <w:rPr>
          <w:sz w:val="24"/>
          <w:szCs w:val="24"/>
        </w:rPr>
        <w:lastRenderedPageBreak/>
        <w:t xml:space="preserve">Результаты проделанной работы позволяют сделать </w:t>
      </w:r>
      <w:r w:rsidR="00570741" w:rsidRPr="00570741">
        <w:rPr>
          <w:b/>
          <w:sz w:val="24"/>
          <w:szCs w:val="24"/>
        </w:rPr>
        <w:t xml:space="preserve">вывод </w:t>
      </w:r>
      <w:r w:rsidR="009A214E" w:rsidRPr="00570741">
        <w:rPr>
          <w:color w:val="000000"/>
          <w:sz w:val="24"/>
          <w:szCs w:val="24"/>
          <w:lang w:eastAsia="ru-RU"/>
        </w:rPr>
        <w:t>о том, что 2022 аттестационный год прошел успешно. Результаты аттестации в целом свидетельствуют о положительной динамике профессионального роста педагогических работников.</w:t>
      </w:r>
    </w:p>
    <w:p w:rsidR="009A214E" w:rsidRPr="00570741" w:rsidRDefault="009A214E" w:rsidP="00570741">
      <w:pPr>
        <w:widowControl/>
        <w:shd w:val="clear" w:color="auto" w:fill="FFFFFF"/>
        <w:autoSpaceDE/>
        <w:autoSpaceDN/>
        <w:spacing w:after="150" w:line="360" w:lineRule="auto"/>
        <w:ind w:firstLine="720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 xml:space="preserve">Представленная информация по результатам аттестации </w:t>
      </w:r>
      <w:r w:rsidR="00570741" w:rsidRPr="00570741">
        <w:rPr>
          <w:color w:val="000000"/>
          <w:sz w:val="24"/>
          <w:szCs w:val="24"/>
          <w:lang w:eastAsia="ru-RU"/>
        </w:rPr>
        <w:t xml:space="preserve"> </w:t>
      </w:r>
      <w:r w:rsidRPr="00570741">
        <w:rPr>
          <w:color w:val="000000"/>
          <w:sz w:val="24"/>
          <w:szCs w:val="24"/>
          <w:lang w:eastAsia="ru-RU"/>
        </w:rPr>
        <w:t>2022 аттестационного года определяет следующие позиции:</w:t>
      </w:r>
    </w:p>
    <w:p w:rsidR="009A214E" w:rsidRPr="00570741" w:rsidRDefault="009A214E" w:rsidP="00570741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аттестационный год стал годом дальнейшего совершенствования аттестационных процессов, повышения эффективности управления аттестационными процессами;</w:t>
      </w:r>
    </w:p>
    <w:p w:rsidR="009A214E" w:rsidRPr="00570741" w:rsidRDefault="009A214E" w:rsidP="00570741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наблюдается рост профессиональной культуры педагогических работников, ориентация на освоение современных психолого-педагогических, информационных технологий;</w:t>
      </w:r>
    </w:p>
    <w:p w:rsidR="009A214E" w:rsidRPr="00570741" w:rsidRDefault="009A214E" w:rsidP="00570741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основные принципы аттестации не нарушены, отсутствуют конфликтные ситуации;</w:t>
      </w:r>
    </w:p>
    <w:p w:rsidR="009A214E" w:rsidRPr="00570741" w:rsidRDefault="009A214E" w:rsidP="009A214E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создана и действует система стимулирования целенаправленного, непрерывного повышения уровня квалификации педагогических работников, их методической культуры, личностного профессионального роста.</w:t>
      </w:r>
    </w:p>
    <w:p w:rsidR="009A214E" w:rsidRPr="00570741" w:rsidRDefault="009A214E" w:rsidP="00570741">
      <w:pPr>
        <w:widowControl/>
        <w:shd w:val="clear" w:color="auto" w:fill="FFFFFF"/>
        <w:autoSpaceDE/>
        <w:autoSpaceDN/>
        <w:spacing w:after="150" w:line="360" w:lineRule="auto"/>
        <w:ind w:firstLine="720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 xml:space="preserve">В </w:t>
      </w:r>
      <w:r w:rsidR="00570741" w:rsidRPr="00570741">
        <w:rPr>
          <w:color w:val="000000"/>
          <w:sz w:val="24"/>
          <w:szCs w:val="24"/>
          <w:lang w:eastAsia="ru-RU"/>
        </w:rPr>
        <w:t xml:space="preserve"> </w:t>
      </w:r>
      <w:r w:rsidRPr="00570741">
        <w:rPr>
          <w:color w:val="000000"/>
          <w:sz w:val="24"/>
          <w:szCs w:val="24"/>
          <w:lang w:eastAsia="ru-RU"/>
        </w:rPr>
        <w:t xml:space="preserve">2023 </w:t>
      </w:r>
      <w:r w:rsidR="00570741" w:rsidRPr="00570741">
        <w:rPr>
          <w:color w:val="000000"/>
          <w:sz w:val="24"/>
          <w:szCs w:val="24"/>
          <w:lang w:eastAsia="ru-RU"/>
        </w:rPr>
        <w:t xml:space="preserve">аттестационном </w:t>
      </w:r>
      <w:r w:rsidRPr="00570741">
        <w:rPr>
          <w:color w:val="000000"/>
          <w:sz w:val="24"/>
          <w:szCs w:val="24"/>
          <w:lang w:eastAsia="ru-RU"/>
        </w:rPr>
        <w:t>году в школе будет продолжена работа по созданию условий для повышения квалификации педагогических работников.</w:t>
      </w:r>
    </w:p>
    <w:p w:rsidR="009A214E" w:rsidRPr="00570741" w:rsidRDefault="009A214E" w:rsidP="00570741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С целью достижения ведущих задач аттестации в 2023 году рекомендовать:</w:t>
      </w:r>
    </w:p>
    <w:p w:rsidR="009A214E" w:rsidRPr="00570741" w:rsidRDefault="009A214E" w:rsidP="00570741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4"/>
          <w:szCs w:val="24"/>
          <w:lang w:eastAsia="ru-RU"/>
        </w:rPr>
      </w:pPr>
      <w:r w:rsidRPr="00570741">
        <w:rPr>
          <w:color w:val="000000"/>
          <w:sz w:val="24"/>
          <w:szCs w:val="24"/>
          <w:lang w:eastAsia="ru-RU"/>
        </w:rPr>
        <w:t>- заместителю директора</w:t>
      </w:r>
      <w:r w:rsidR="00570741" w:rsidRPr="00570741">
        <w:rPr>
          <w:color w:val="000000"/>
          <w:sz w:val="24"/>
          <w:szCs w:val="24"/>
          <w:lang w:eastAsia="ru-RU"/>
        </w:rPr>
        <w:t xml:space="preserve"> по У</w:t>
      </w:r>
      <w:r w:rsidRPr="00570741">
        <w:rPr>
          <w:color w:val="000000"/>
          <w:sz w:val="24"/>
          <w:szCs w:val="24"/>
          <w:lang w:eastAsia="ru-RU"/>
        </w:rPr>
        <w:t xml:space="preserve">Р, </w:t>
      </w:r>
      <w:r w:rsidR="00570741" w:rsidRPr="00570741">
        <w:rPr>
          <w:color w:val="000000"/>
          <w:sz w:val="24"/>
          <w:szCs w:val="24"/>
          <w:lang w:eastAsia="ru-RU"/>
        </w:rPr>
        <w:t xml:space="preserve">заместителю директора по ВР </w:t>
      </w:r>
      <w:r w:rsidRPr="00570741">
        <w:rPr>
          <w:color w:val="000000"/>
          <w:sz w:val="24"/>
          <w:szCs w:val="24"/>
          <w:lang w:eastAsia="ru-RU"/>
        </w:rPr>
        <w:t xml:space="preserve">оказывать всестороннюю помощь и консультации работнику на нулевом этапе и в </w:t>
      </w:r>
      <w:proofErr w:type="spellStart"/>
      <w:r w:rsidRPr="00570741">
        <w:rPr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570741">
        <w:rPr>
          <w:color w:val="000000"/>
          <w:sz w:val="24"/>
          <w:szCs w:val="24"/>
          <w:lang w:eastAsia="ru-RU"/>
        </w:rPr>
        <w:t xml:space="preserve"> период, чтобы аттестуемый смог осознать свои достижения, соотнести их с требованиями, предъявляемыми в ходе аттестации.</w:t>
      </w:r>
    </w:p>
    <w:p w:rsidR="009A214E" w:rsidRPr="009A214E" w:rsidRDefault="009A214E" w:rsidP="009A214E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A214E" w:rsidRPr="001A3207" w:rsidRDefault="009A214E" w:rsidP="00F007A6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</w:p>
    <w:p w:rsidR="000A0F22" w:rsidRDefault="000A0F22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570741" w:rsidRDefault="00570741" w:rsidP="000A0F22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p w:rsidR="004F280D" w:rsidRPr="0078105D" w:rsidRDefault="004F280D" w:rsidP="007810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A0F22" w:rsidRPr="000A0F22" w:rsidRDefault="000A0F22" w:rsidP="000A0F22">
      <w:pPr>
        <w:jc w:val="center"/>
        <w:rPr>
          <w:b/>
          <w:sz w:val="24"/>
          <w:szCs w:val="24"/>
        </w:rPr>
      </w:pPr>
      <w:r w:rsidRPr="000A0F22">
        <w:rPr>
          <w:b/>
          <w:sz w:val="24"/>
          <w:szCs w:val="24"/>
        </w:rPr>
        <w:t>Курсы повышения квалификации и профессиональной переподготовки</w:t>
      </w:r>
    </w:p>
    <w:p w:rsidR="000A0F22" w:rsidRDefault="000A0F22" w:rsidP="000A0F22">
      <w:pPr>
        <w:jc w:val="center"/>
        <w:rPr>
          <w:b/>
          <w:sz w:val="24"/>
          <w:szCs w:val="24"/>
        </w:rPr>
      </w:pPr>
      <w:r w:rsidRPr="000A0F22">
        <w:rPr>
          <w:b/>
          <w:sz w:val="24"/>
          <w:szCs w:val="24"/>
        </w:rPr>
        <w:t>в 2022г. прошли</w:t>
      </w:r>
    </w:p>
    <w:p w:rsidR="000A0F22" w:rsidRPr="000A0F22" w:rsidRDefault="000A0F22" w:rsidP="000A0F22">
      <w:pPr>
        <w:jc w:val="center"/>
        <w:rPr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2366"/>
        <w:gridCol w:w="7840"/>
      </w:tblGrid>
      <w:tr w:rsidR="000A0F22" w:rsidRPr="000A0F22" w:rsidTr="009A214E">
        <w:tc>
          <w:tcPr>
            <w:tcW w:w="2366" w:type="dxa"/>
          </w:tcPr>
          <w:p w:rsidR="000A0F22" w:rsidRPr="000A0F22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0A0F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40" w:type="dxa"/>
          </w:tcPr>
          <w:p w:rsidR="000A0F22" w:rsidRPr="000A0F22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0A0F22">
              <w:rPr>
                <w:b/>
                <w:sz w:val="24"/>
                <w:szCs w:val="24"/>
              </w:rPr>
              <w:t>ФИО, курсы, количество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Шубина С.А.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DFC">
              <w:rPr>
                <w:b/>
                <w:sz w:val="24"/>
                <w:szCs w:val="24"/>
              </w:rPr>
              <w:t>Килина</w:t>
            </w:r>
            <w:proofErr w:type="spellEnd"/>
            <w:r w:rsidRPr="00802DFC">
              <w:rPr>
                <w:b/>
                <w:sz w:val="24"/>
                <w:szCs w:val="24"/>
              </w:rPr>
              <w:t xml:space="preserve"> Ю.Ю.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Абашева С.А.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24.06.2022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Абашева С.А.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АНОДПО «Рациональный исследовательский институт дополнительного образования и профессионального обучения»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«Технологии логопедического обследования детей с нарушениями речи. Формулировка логопедического заключения»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144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br/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Андреева Л.В.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DFC">
              <w:rPr>
                <w:b/>
                <w:sz w:val="24"/>
                <w:szCs w:val="24"/>
              </w:rPr>
              <w:t>Цепилова</w:t>
            </w:r>
            <w:proofErr w:type="spellEnd"/>
            <w:r w:rsidRPr="00802DFC">
              <w:rPr>
                <w:b/>
                <w:sz w:val="24"/>
                <w:szCs w:val="24"/>
              </w:rPr>
              <w:t xml:space="preserve"> Т.А.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Калугина Е.Н.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01.04.2022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Караваева Л.А.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«Образовательный центр «Наследие»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Удостоверение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lastRenderedPageBreak/>
              <w:t>«Обучение должностных лиц и работников гражданской обороны и единой государственной системы предупреждения и ликвидации чрезвычайных ситуаций»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36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lastRenderedPageBreak/>
              <w:t>08.04.2022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Караваева Л.А.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Удостоверение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ГАУ ДПЩ СО «</w:t>
            </w:r>
            <w:proofErr w:type="spellStart"/>
            <w:r w:rsidRPr="00802DFC">
              <w:rPr>
                <w:sz w:val="24"/>
                <w:szCs w:val="24"/>
              </w:rPr>
              <w:t>Красноуфимский</w:t>
            </w:r>
            <w:proofErr w:type="spellEnd"/>
            <w:r w:rsidRPr="00802DFC">
              <w:rPr>
                <w:sz w:val="24"/>
                <w:szCs w:val="24"/>
              </w:rPr>
              <w:t xml:space="preserve">  УТЦ АПК»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«Руководители и специалисты по охране труда: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группа смешанного состава»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40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Кислякова Л.М.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16.10.2022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Кислякова Л.М.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«Внеурочная деятельность: основы информационной безопасности и профилактики </w:t>
            </w:r>
            <w:proofErr w:type="gramStart"/>
            <w:r w:rsidRPr="00802DFC">
              <w:rPr>
                <w:sz w:val="24"/>
                <w:szCs w:val="24"/>
              </w:rPr>
              <w:t>интернет-рисков</w:t>
            </w:r>
            <w:proofErr w:type="gramEnd"/>
            <w:r w:rsidRPr="00802DFC">
              <w:rPr>
                <w:sz w:val="24"/>
                <w:szCs w:val="24"/>
              </w:rPr>
              <w:t>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16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Соколова И.Ю.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Серебренникова Ю.В.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15.01.2022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Янченко О.А.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 xml:space="preserve">Удостоверение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bCs/>
                <w:sz w:val="24"/>
                <w:szCs w:val="24"/>
                <w:shd w:val="clear" w:color="auto" w:fill="FFFFFF"/>
              </w:rPr>
              <w:t>73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01.04.2022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Янченко О.А.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«Образовательный центр «Наследие»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Удостоверение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«Обучение должностных лиц и работников гражданской обороны и единой государственной системы предупреждения и ликвидации чрезвычайных ситуаций»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36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08.04.2022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Янченко О.А.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Удостоверение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ГАУ ДПЩ СО «</w:t>
            </w:r>
            <w:proofErr w:type="spellStart"/>
            <w:r w:rsidRPr="00802DFC">
              <w:rPr>
                <w:sz w:val="24"/>
                <w:szCs w:val="24"/>
              </w:rPr>
              <w:t>Красноуфимский</w:t>
            </w:r>
            <w:proofErr w:type="spellEnd"/>
            <w:r w:rsidRPr="00802DFC">
              <w:rPr>
                <w:sz w:val="24"/>
                <w:szCs w:val="24"/>
              </w:rPr>
              <w:t xml:space="preserve">  УТЦ АПК»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«Руководители и специалисты по охране труда: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группа смешанного состава»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40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24.01.2022. -06.02.2022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Якимов В.С.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ИДО ФГБОУ </w:t>
            </w:r>
            <w:proofErr w:type="gramStart"/>
            <w:r w:rsidRPr="00802DFC">
              <w:rPr>
                <w:sz w:val="24"/>
                <w:szCs w:val="24"/>
              </w:rPr>
              <w:t>ВО</w:t>
            </w:r>
            <w:proofErr w:type="gramEnd"/>
            <w:r w:rsidRPr="00802DFC">
              <w:rPr>
                <w:sz w:val="24"/>
                <w:szCs w:val="24"/>
              </w:rPr>
              <w:t xml:space="preserve">  «Поволжский государственный университет физической культуры, спорта и туризма»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</w:rPr>
              <w:t>Удостоверение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>«Организация и реализация спортивных и социальных программ Специальной Олимпиады»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  <w:shd w:val="clear" w:color="auto" w:fill="FFFFFF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02DFC">
              <w:rPr>
                <w:color w:val="333333"/>
                <w:sz w:val="24"/>
                <w:szCs w:val="24"/>
                <w:shd w:val="clear" w:color="auto" w:fill="FFFFFF"/>
              </w:rPr>
              <w:t>12.05.2022-15.07.2022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Попова О.В.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АНО </w:t>
            </w:r>
            <w:proofErr w:type="gramStart"/>
            <w:r w:rsidRPr="00802DFC">
              <w:rPr>
                <w:sz w:val="24"/>
                <w:szCs w:val="24"/>
              </w:rPr>
              <w:t>ВО</w:t>
            </w:r>
            <w:proofErr w:type="gramEnd"/>
            <w:r w:rsidRPr="00802DFC">
              <w:rPr>
                <w:sz w:val="24"/>
                <w:szCs w:val="24"/>
              </w:rPr>
              <w:t xml:space="preserve"> «Университет </w:t>
            </w:r>
            <w:proofErr w:type="spellStart"/>
            <w:r w:rsidRPr="00802DFC">
              <w:rPr>
                <w:sz w:val="24"/>
                <w:szCs w:val="24"/>
              </w:rPr>
              <w:t>Иннополис</w:t>
            </w:r>
            <w:proofErr w:type="spellEnd"/>
            <w:r w:rsidRPr="00802DFC">
              <w:rPr>
                <w:sz w:val="24"/>
                <w:szCs w:val="24"/>
              </w:rPr>
              <w:t>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 Цифровые образовательные ресурсы и сервисы в педагогической деятельности»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02DFC">
              <w:rPr>
                <w:color w:val="333333"/>
                <w:sz w:val="24"/>
                <w:szCs w:val="24"/>
                <w:shd w:val="clear" w:color="auto" w:fill="FFFFFF"/>
              </w:rPr>
              <w:t>01.08.2022-017.08.2022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Попыванова С.В.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«</w:t>
            </w:r>
            <w:proofErr w:type="spellStart"/>
            <w:r w:rsidRPr="00802DFC">
              <w:rPr>
                <w:sz w:val="24"/>
                <w:szCs w:val="24"/>
              </w:rPr>
              <w:t>Инфоурок</w:t>
            </w:r>
            <w:proofErr w:type="spellEnd"/>
            <w:r w:rsidRPr="00802DFC">
              <w:rPr>
                <w:sz w:val="24"/>
                <w:szCs w:val="24"/>
              </w:rPr>
              <w:t>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Организация диагностической/консультационной помощи родителям / лиц  с умственной отсталостью 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D66AB1">
        <w:trPr>
          <w:trHeight w:val="1457"/>
        </w:trPr>
        <w:tc>
          <w:tcPr>
            <w:tcW w:w="2366" w:type="dxa"/>
          </w:tcPr>
          <w:p w:rsidR="000A0F22" w:rsidRPr="00802DFC" w:rsidRDefault="000A0F22" w:rsidP="009A214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02DFC">
              <w:rPr>
                <w:sz w:val="24"/>
                <w:szCs w:val="24"/>
              </w:rPr>
              <w:t>2022г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Попыванова С.В.</w:t>
            </w:r>
          </w:p>
          <w:p w:rsidR="000A0F22" w:rsidRPr="00802DFC" w:rsidRDefault="000A0F22" w:rsidP="009A214E">
            <w:pPr>
              <w:pStyle w:val="1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FC">
              <w:rPr>
                <w:rFonts w:ascii="Times New Roman" w:hAnsi="Times New Roman"/>
                <w:sz w:val="24"/>
                <w:szCs w:val="24"/>
              </w:rPr>
              <w:t xml:space="preserve">ООО Высшая школа делового администрирования «Реализация ФГОС образования обучающихся с умственной отсталостью (интеллектуальными нарушениями)» </w:t>
            </w:r>
          </w:p>
          <w:p w:rsidR="000A0F22" w:rsidRPr="00802DFC" w:rsidRDefault="000A0F22" w:rsidP="00D66AB1">
            <w:pPr>
              <w:pStyle w:val="1"/>
              <w:spacing w:after="0"/>
              <w:ind w:left="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02DFC">
              <w:rPr>
                <w:rFonts w:ascii="Times New Roman" w:hAnsi="Times New Roman"/>
                <w:sz w:val="24"/>
                <w:szCs w:val="24"/>
              </w:rPr>
              <w:t>72 часа</w:t>
            </w:r>
            <w:bookmarkEnd w:id="0"/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03.11.2022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Кузнецова Н.А.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«Профилактика в образовательных организациях суицидального поведения несовершеннолетних»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27.09.2022-03.11.2022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Харина Е.А.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«Профилактика в образовательных организациях суицидального поведения несовершеннолетних»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27.09.2022-03.11.2022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Харина Е.А.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«Медиация в образовательной организации»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27.09.2022-03.11.2022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Харина Е.А.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«Управление конфликтами в образовательной организации»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27.09.2022-03.11.2022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Попова Е.Ю.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ООО Высшая школа делового администрирования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«Медиация в образовательной организации»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72 часа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02DFC">
              <w:rPr>
                <w:color w:val="333333"/>
                <w:sz w:val="24"/>
                <w:szCs w:val="24"/>
                <w:shd w:val="clear" w:color="auto" w:fill="FFFFFF"/>
              </w:rPr>
              <w:t>15.10.2022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b/>
                <w:sz w:val="24"/>
                <w:szCs w:val="24"/>
              </w:rPr>
              <w:t>Просянкина М.С.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ГАОУ ДПО </w:t>
            </w:r>
            <w:proofErr w:type="gramStart"/>
            <w:r w:rsidRPr="00802DFC">
              <w:rPr>
                <w:sz w:val="24"/>
                <w:szCs w:val="24"/>
              </w:rPr>
              <w:t>СО</w:t>
            </w:r>
            <w:proofErr w:type="gramEnd"/>
            <w:r w:rsidRPr="00802DFC">
              <w:rPr>
                <w:sz w:val="24"/>
                <w:szCs w:val="24"/>
              </w:rPr>
              <w:t xml:space="preserve"> «Институт развития образования»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«Оказание первой медицинской помощи работниками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образовательной организации»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16 часов</w:t>
            </w:r>
          </w:p>
        </w:tc>
      </w:tr>
      <w:tr w:rsidR="000A0F22" w:rsidTr="009A214E">
        <w:tc>
          <w:tcPr>
            <w:tcW w:w="2366" w:type="dxa"/>
          </w:tcPr>
          <w:p w:rsidR="000A0F22" w:rsidRPr="00802DFC" w:rsidRDefault="000A0F22" w:rsidP="009A214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02DFC">
              <w:rPr>
                <w:color w:val="333333"/>
                <w:sz w:val="24"/>
                <w:szCs w:val="24"/>
                <w:shd w:val="clear" w:color="auto" w:fill="FFFFFF"/>
              </w:rPr>
              <w:t>15.10.2022</w:t>
            </w:r>
          </w:p>
        </w:tc>
        <w:tc>
          <w:tcPr>
            <w:tcW w:w="7840" w:type="dxa"/>
          </w:tcPr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DFC">
              <w:rPr>
                <w:b/>
                <w:sz w:val="24"/>
                <w:szCs w:val="24"/>
              </w:rPr>
              <w:t>Шербакова</w:t>
            </w:r>
            <w:proofErr w:type="spellEnd"/>
            <w:r w:rsidRPr="00802DFC">
              <w:rPr>
                <w:b/>
                <w:sz w:val="24"/>
                <w:szCs w:val="24"/>
              </w:rPr>
              <w:t xml:space="preserve"> Е.О.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 xml:space="preserve">ГАОУ ДПО </w:t>
            </w:r>
            <w:proofErr w:type="gramStart"/>
            <w:r w:rsidRPr="00802DFC">
              <w:rPr>
                <w:sz w:val="24"/>
                <w:szCs w:val="24"/>
              </w:rPr>
              <w:t>СО</w:t>
            </w:r>
            <w:proofErr w:type="gramEnd"/>
            <w:r w:rsidRPr="00802DFC">
              <w:rPr>
                <w:sz w:val="24"/>
                <w:szCs w:val="24"/>
              </w:rPr>
              <w:t xml:space="preserve"> «Институт развития образования»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lastRenderedPageBreak/>
              <w:t xml:space="preserve">«Оказание первой медицинской помощи работниками </w:t>
            </w:r>
          </w:p>
          <w:p w:rsidR="000A0F22" w:rsidRPr="00802DFC" w:rsidRDefault="000A0F22" w:rsidP="009A214E">
            <w:pPr>
              <w:jc w:val="center"/>
              <w:rPr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образовательной организации»</w:t>
            </w:r>
          </w:p>
          <w:p w:rsidR="000A0F22" w:rsidRPr="00802DFC" w:rsidRDefault="000A0F22" w:rsidP="009A214E">
            <w:pPr>
              <w:jc w:val="center"/>
              <w:rPr>
                <w:b/>
                <w:sz w:val="24"/>
                <w:szCs w:val="24"/>
              </w:rPr>
            </w:pPr>
            <w:r w:rsidRPr="00802DFC">
              <w:rPr>
                <w:sz w:val="24"/>
                <w:szCs w:val="24"/>
              </w:rPr>
              <w:t>16часов</w:t>
            </w:r>
          </w:p>
        </w:tc>
      </w:tr>
    </w:tbl>
    <w:p w:rsidR="000A0F22" w:rsidRDefault="000A0F22" w:rsidP="000A0F22"/>
    <w:p w:rsidR="002D02AB" w:rsidRPr="0078105D" w:rsidRDefault="002D02AB" w:rsidP="00F007A6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</w:p>
    <w:sectPr w:rsidR="002D02AB" w:rsidRPr="0078105D" w:rsidSect="00E14D55">
      <w:headerReference w:type="default" r:id="rId9"/>
      <w:pgSz w:w="11910" w:h="16840"/>
      <w:pgMar w:top="1040" w:right="740" w:bottom="1135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59" w:rsidRDefault="00DF4E59" w:rsidP="00E14D55">
      <w:r>
        <w:separator/>
      </w:r>
    </w:p>
  </w:endnote>
  <w:endnote w:type="continuationSeparator" w:id="0">
    <w:p w:rsidR="00DF4E59" w:rsidRDefault="00DF4E59" w:rsidP="00E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59" w:rsidRDefault="00DF4E59" w:rsidP="00E14D55">
      <w:r>
        <w:separator/>
      </w:r>
    </w:p>
  </w:footnote>
  <w:footnote w:type="continuationSeparator" w:id="0">
    <w:p w:rsidR="00DF4E59" w:rsidRDefault="00DF4E59" w:rsidP="00E1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80754"/>
      <w:docPartObj>
        <w:docPartGallery w:val="Page Numbers (Top of Page)"/>
        <w:docPartUnique/>
      </w:docPartObj>
    </w:sdtPr>
    <w:sdtEndPr/>
    <w:sdtContent>
      <w:p w:rsidR="009A214E" w:rsidRDefault="009A21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B1">
          <w:rPr>
            <w:noProof/>
          </w:rPr>
          <w:t>10</w:t>
        </w:r>
        <w:r>
          <w:fldChar w:fldCharType="end"/>
        </w:r>
      </w:p>
    </w:sdtContent>
  </w:sdt>
  <w:p w:rsidR="009A214E" w:rsidRDefault="009A21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397"/>
    <w:multiLevelType w:val="hybridMultilevel"/>
    <w:tmpl w:val="FFBC9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CAD"/>
    <w:multiLevelType w:val="hybridMultilevel"/>
    <w:tmpl w:val="E3305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83B"/>
    <w:multiLevelType w:val="hybridMultilevel"/>
    <w:tmpl w:val="3C5609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7B347F"/>
    <w:multiLevelType w:val="hybridMultilevel"/>
    <w:tmpl w:val="2E4C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24E2"/>
    <w:multiLevelType w:val="multilevel"/>
    <w:tmpl w:val="62E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591A"/>
    <w:multiLevelType w:val="hybridMultilevel"/>
    <w:tmpl w:val="0B24B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2B01"/>
    <w:multiLevelType w:val="multilevel"/>
    <w:tmpl w:val="EB1C10D6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DD5534"/>
    <w:multiLevelType w:val="hybridMultilevel"/>
    <w:tmpl w:val="C876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4434F"/>
    <w:multiLevelType w:val="hybridMultilevel"/>
    <w:tmpl w:val="D51C1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16510"/>
    <w:multiLevelType w:val="hybridMultilevel"/>
    <w:tmpl w:val="DAA693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5F9580F"/>
    <w:multiLevelType w:val="hybridMultilevel"/>
    <w:tmpl w:val="7866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627E9"/>
    <w:multiLevelType w:val="hybridMultilevel"/>
    <w:tmpl w:val="820C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D1A50"/>
    <w:multiLevelType w:val="multilevel"/>
    <w:tmpl w:val="47F02332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10A"/>
    <w:rsid w:val="000A0F22"/>
    <w:rsid w:val="0011099A"/>
    <w:rsid w:val="00177956"/>
    <w:rsid w:val="001A3207"/>
    <w:rsid w:val="00260BB9"/>
    <w:rsid w:val="002A1209"/>
    <w:rsid w:val="002D02AB"/>
    <w:rsid w:val="003B454F"/>
    <w:rsid w:val="00420A9B"/>
    <w:rsid w:val="004F280D"/>
    <w:rsid w:val="00505AB9"/>
    <w:rsid w:val="00570741"/>
    <w:rsid w:val="00656967"/>
    <w:rsid w:val="006842D9"/>
    <w:rsid w:val="006B3466"/>
    <w:rsid w:val="00737D59"/>
    <w:rsid w:val="0078105D"/>
    <w:rsid w:val="009559F4"/>
    <w:rsid w:val="00970CE0"/>
    <w:rsid w:val="009A214E"/>
    <w:rsid w:val="00A040F9"/>
    <w:rsid w:val="00A74C22"/>
    <w:rsid w:val="00AF3929"/>
    <w:rsid w:val="00BA0EBF"/>
    <w:rsid w:val="00BF2394"/>
    <w:rsid w:val="00CA110A"/>
    <w:rsid w:val="00CA5001"/>
    <w:rsid w:val="00CB360A"/>
    <w:rsid w:val="00D1519F"/>
    <w:rsid w:val="00D66AB1"/>
    <w:rsid w:val="00DB15B5"/>
    <w:rsid w:val="00DF4E59"/>
    <w:rsid w:val="00E11873"/>
    <w:rsid w:val="00E14D55"/>
    <w:rsid w:val="00E5025E"/>
    <w:rsid w:val="00ED02FF"/>
    <w:rsid w:val="00F007A6"/>
    <w:rsid w:val="00F6750C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1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348" w:right="282" w:hanging="307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4"/>
    </w:pPr>
  </w:style>
  <w:style w:type="table" w:styleId="a6">
    <w:name w:val="Table Grid"/>
    <w:basedOn w:val="a1"/>
    <w:uiPriority w:val="59"/>
    <w:rsid w:val="00505AB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5A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16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4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D5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14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D55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14D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D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rsid w:val="000A0F22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1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348" w:right="282" w:hanging="307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4"/>
    </w:pPr>
  </w:style>
  <w:style w:type="table" w:styleId="a6">
    <w:name w:val="Table Grid"/>
    <w:basedOn w:val="a1"/>
    <w:uiPriority w:val="59"/>
    <w:rsid w:val="00505AB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5A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16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4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D5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14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D55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14D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D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rsid w:val="000A0F22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DCD9-8540-4246-A63D-8E5A97C4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user</cp:lastModifiedBy>
  <cp:revision>17</cp:revision>
  <cp:lastPrinted>2022-01-17T03:59:00Z</cp:lastPrinted>
  <dcterms:created xsi:type="dcterms:W3CDTF">2022-01-14T08:12:00Z</dcterms:created>
  <dcterms:modified xsi:type="dcterms:W3CDTF">2023-01-11T06:36:00Z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2018-12-08T00:00:00Z</vt:filetime>
  </property>
</Properties>
</file>