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30" w:rsidRPr="0007507C" w:rsidRDefault="00AF1330" w:rsidP="0007507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507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07507C">
        <w:rPr>
          <w:rFonts w:ascii="Times New Roman" w:hAnsi="Times New Roman" w:cs="Times New Roman"/>
          <w:b/>
          <w:bCs/>
          <w:sz w:val="24"/>
          <w:szCs w:val="24"/>
        </w:rPr>
        <w:t>сероссийская социальная Кампания по безопасности дорожного движения</w:t>
      </w:r>
      <w:r w:rsidRPr="0007507C">
        <w:rPr>
          <w:rFonts w:ascii="Times New Roman" w:hAnsi="Times New Roman" w:cs="Times New Roman"/>
          <w:b/>
          <w:bCs/>
          <w:sz w:val="24"/>
          <w:szCs w:val="24"/>
        </w:rPr>
        <w:t xml:space="preserve"> «СЛОЖНОСТИ ПЕРЕХОДА»</w:t>
      </w:r>
    </w:p>
    <w:p w:rsidR="00AF1330" w:rsidRPr="0007507C" w:rsidRDefault="00AF1330" w:rsidP="000750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07C">
        <w:rPr>
          <w:rFonts w:ascii="Times New Roman" w:hAnsi="Times New Roman" w:cs="Times New Roman"/>
          <w:sz w:val="24"/>
          <w:szCs w:val="24"/>
        </w:rPr>
        <w:t>Главное управление по обеспечению безопасности до</w:t>
      </w:r>
      <w:r w:rsidR="0007507C">
        <w:rPr>
          <w:rFonts w:ascii="Times New Roman" w:hAnsi="Times New Roman" w:cs="Times New Roman"/>
          <w:sz w:val="24"/>
          <w:szCs w:val="24"/>
        </w:rPr>
        <w:t>рожного движения МВД России ежегодно</w:t>
      </w:r>
      <w:r w:rsidRPr="0007507C">
        <w:rPr>
          <w:rFonts w:ascii="Times New Roman" w:hAnsi="Times New Roman" w:cs="Times New Roman"/>
          <w:sz w:val="24"/>
          <w:szCs w:val="24"/>
        </w:rPr>
        <w:t xml:space="preserve"> проводит широкомасштабную социальную кампанию «Сложности пер</w:t>
      </w:r>
      <w:r w:rsidR="0007507C">
        <w:rPr>
          <w:rFonts w:ascii="Times New Roman" w:hAnsi="Times New Roman" w:cs="Times New Roman"/>
          <w:sz w:val="24"/>
          <w:szCs w:val="24"/>
        </w:rPr>
        <w:t>ехода», в рамках которой проходят</w:t>
      </w:r>
      <w:r w:rsidRPr="0007507C">
        <w:rPr>
          <w:rFonts w:ascii="Times New Roman" w:hAnsi="Times New Roman" w:cs="Times New Roman"/>
          <w:sz w:val="24"/>
          <w:szCs w:val="24"/>
        </w:rPr>
        <w:t xml:space="preserve"> социально значимые акции, направленные на повышение безопасности пешеходов, в том числе детей-пешеходов. Кампания проводится в рамках реализации Программы профилактики нарушений в сфере безопасности дорожного движения, связанных с ключевыми факторами риска в области безопасности дорожного движения в рамках выполнения Перечня поручений Президента Российской Федерации от 11 апреля 2016 года № Пр-637ГС по итогам заседания Президиума Государственного Совета Российской Федерации 14 марта 2016 года, состоявшегося в г. Ярославле.</w:t>
      </w:r>
    </w:p>
    <w:p w:rsidR="00AF1330" w:rsidRPr="0007507C" w:rsidRDefault="00AF1330" w:rsidP="000750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07C">
        <w:rPr>
          <w:rFonts w:ascii="Times New Roman" w:hAnsi="Times New Roman" w:cs="Times New Roman"/>
          <w:sz w:val="24"/>
          <w:szCs w:val="24"/>
        </w:rPr>
        <w:t xml:space="preserve">Каждый год пешеходы составляют треть от всех жертв дорожно-транспортных происшествий. В случае столкновения с автомобилем, особенно на большой скорости, у пешехода резко сокращается шанса остаться  живым и здоровым. </w:t>
      </w:r>
    </w:p>
    <w:p w:rsidR="00AF1330" w:rsidRPr="0007507C" w:rsidRDefault="00AF1330" w:rsidP="000750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07C">
        <w:rPr>
          <w:rFonts w:ascii="Times New Roman" w:hAnsi="Times New Roman" w:cs="Times New Roman"/>
          <w:sz w:val="24"/>
          <w:szCs w:val="24"/>
        </w:rPr>
        <w:t>Цель кампании – снижение количества дорожно-транспортных происшествий с участием пешеходов, разъяснение и доведение до широкого круга участников дорожного движения значимости вопроса правильного взаимодействия пешеходов и водителей, привлечение внимания общественности к данной проблеме.</w:t>
      </w:r>
    </w:p>
    <w:p w:rsidR="00AF1330" w:rsidRDefault="00AF1330" w:rsidP="000750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07C">
        <w:rPr>
          <w:rFonts w:ascii="Times New Roman" w:hAnsi="Times New Roman" w:cs="Times New Roman"/>
          <w:sz w:val="24"/>
          <w:szCs w:val="24"/>
        </w:rPr>
        <w:t>С первого взгляда переход проезжей части дороги кажется простым действием, однако статистика ДТП с участием пешеходов говорит об обратном: как водители, так и пешеходы допускают многочисленные ошибки, которые становятся причинами трагических последствий.</w:t>
      </w:r>
    </w:p>
    <w:p w:rsidR="0007507C" w:rsidRPr="0007507C" w:rsidRDefault="0007507C" w:rsidP="000750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1330" w:rsidRPr="0007507C" w:rsidRDefault="00AF1330" w:rsidP="000750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7507C">
        <w:rPr>
          <w:rFonts w:ascii="Times New Roman" w:hAnsi="Times New Roman" w:cs="Times New Roman"/>
          <w:sz w:val="24"/>
          <w:szCs w:val="24"/>
        </w:rPr>
        <w:t xml:space="preserve">Примерами таких ошибок со стороны </w:t>
      </w:r>
      <w:r w:rsidRPr="0007507C">
        <w:rPr>
          <w:rFonts w:ascii="Times New Roman" w:hAnsi="Times New Roman" w:cs="Times New Roman"/>
          <w:b/>
          <w:i/>
          <w:sz w:val="24"/>
          <w:szCs w:val="24"/>
        </w:rPr>
        <w:t>водителей</w:t>
      </w:r>
      <w:r w:rsidRPr="0007507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F1330" w:rsidRPr="0007507C" w:rsidRDefault="00AF1330" w:rsidP="00075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07C">
        <w:rPr>
          <w:rFonts w:ascii="Times New Roman" w:hAnsi="Times New Roman" w:cs="Times New Roman"/>
          <w:sz w:val="24"/>
          <w:szCs w:val="24"/>
        </w:rPr>
        <w:t>·                 неправильно выбранный скоростной режим (водители считают, что всегда успеют остановиться);</w:t>
      </w:r>
    </w:p>
    <w:p w:rsidR="00AF1330" w:rsidRPr="0007507C" w:rsidRDefault="00AF1330" w:rsidP="00075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07C">
        <w:rPr>
          <w:rFonts w:ascii="Times New Roman" w:hAnsi="Times New Roman" w:cs="Times New Roman"/>
          <w:sz w:val="24"/>
          <w:szCs w:val="24"/>
        </w:rPr>
        <w:t>·                 ошибки, допущенные при торможении транспортного средства (водители не знают, как правильно осуществлять экстренное торможение);</w:t>
      </w:r>
    </w:p>
    <w:p w:rsidR="00AF1330" w:rsidRPr="0007507C" w:rsidRDefault="00AF1330" w:rsidP="00075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07C">
        <w:rPr>
          <w:rFonts w:ascii="Times New Roman" w:hAnsi="Times New Roman" w:cs="Times New Roman"/>
          <w:sz w:val="24"/>
          <w:szCs w:val="24"/>
        </w:rPr>
        <w:t>·                 ошибки при наблюдении за дорогой и оценке ситуации (водители не видят пешеходов заранее либо не готовы к их появлению на дороге).</w:t>
      </w:r>
    </w:p>
    <w:p w:rsidR="0007507C" w:rsidRDefault="0007507C" w:rsidP="00AF1330">
      <w:pPr>
        <w:rPr>
          <w:rFonts w:ascii="Times New Roman" w:hAnsi="Times New Roman" w:cs="Times New Roman"/>
          <w:sz w:val="24"/>
          <w:szCs w:val="24"/>
        </w:rPr>
      </w:pPr>
    </w:p>
    <w:p w:rsidR="00AF1330" w:rsidRPr="0007507C" w:rsidRDefault="00AF1330" w:rsidP="000750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7507C">
        <w:rPr>
          <w:rFonts w:ascii="Times New Roman" w:hAnsi="Times New Roman" w:cs="Times New Roman"/>
          <w:sz w:val="24"/>
          <w:szCs w:val="24"/>
        </w:rPr>
        <w:t xml:space="preserve">Ошибками со стороны </w:t>
      </w:r>
      <w:r w:rsidRPr="0007507C">
        <w:rPr>
          <w:rFonts w:ascii="Times New Roman" w:hAnsi="Times New Roman" w:cs="Times New Roman"/>
          <w:b/>
          <w:i/>
          <w:sz w:val="24"/>
          <w:szCs w:val="24"/>
        </w:rPr>
        <w:t xml:space="preserve">пешеходов </w:t>
      </w:r>
      <w:r w:rsidRPr="0007507C">
        <w:rPr>
          <w:rFonts w:ascii="Times New Roman" w:hAnsi="Times New Roman" w:cs="Times New Roman"/>
          <w:sz w:val="24"/>
          <w:szCs w:val="24"/>
        </w:rPr>
        <w:t>являются:</w:t>
      </w:r>
    </w:p>
    <w:p w:rsidR="00AF1330" w:rsidRPr="0007507C" w:rsidRDefault="00AF1330" w:rsidP="00075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07C">
        <w:rPr>
          <w:rFonts w:ascii="Times New Roman" w:hAnsi="Times New Roman" w:cs="Times New Roman"/>
          <w:sz w:val="24"/>
          <w:szCs w:val="24"/>
        </w:rPr>
        <w:t>·                 неправильная оценка ситуации в отношении безопасности перехода дороги (у пешеходов нет инструментов для точного определения скорости и расстояния до автомобиля);</w:t>
      </w:r>
    </w:p>
    <w:p w:rsidR="00AF1330" w:rsidRPr="0007507C" w:rsidRDefault="00AF1330" w:rsidP="00075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07C">
        <w:rPr>
          <w:rFonts w:ascii="Times New Roman" w:hAnsi="Times New Roman" w:cs="Times New Roman"/>
          <w:sz w:val="24"/>
          <w:szCs w:val="24"/>
        </w:rPr>
        <w:t>·                 ошибки в коммуникации с водителем – отсутствие навыков коммуникации с водителями в условиях взаимодействия на дороге, стремление к соперничеству и демонстрация преимущества;</w:t>
      </w:r>
    </w:p>
    <w:p w:rsidR="00AF1330" w:rsidRPr="0007507C" w:rsidRDefault="00AF1330" w:rsidP="00075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07C">
        <w:rPr>
          <w:rFonts w:ascii="Times New Roman" w:hAnsi="Times New Roman" w:cs="Times New Roman"/>
          <w:sz w:val="24"/>
          <w:szCs w:val="24"/>
        </w:rPr>
        <w:t>·                 ошибки в обеспечении своей заметности для водителя на дороге (в части неиспользование или неправильное использование световозвращающих элементов);</w:t>
      </w:r>
    </w:p>
    <w:p w:rsidR="00AF1330" w:rsidRPr="0007507C" w:rsidRDefault="00AF1330" w:rsidP="00075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07C">
        <w:rPr>
          <w:rFonts w:ascii="Times New Roman" w:hAnsi="Times New Roman" w:cs="Times New Roman"/>
          <w:sz w:val="24"/>
          <w:szCs w:val="24"/>
        </w:rPr>
        <w:lastRenderedPageBreak/>
        <w:t>·                 отсутствие знаний основ Правил дорожного движения (далее – ПДД), слабое знание возможно</w:t>
      </w:r>
      <w:r w:rsidR="0007507C">
        <w:rPr>
          <w:rFonts w:ascii="Times New Roman" w:hAnsi="Times New Roman" w:cs="Times New Roman"/>
          <w:sz w:val="24"/>
          <w:szCs w:val="24"/>
        </w:rPr>
        <w:t>стей автомобиля и другие ошибки</w:t>
      </w:r>
      <w:r w:rsidRPr="0007507C">
        <w:rPr>
          <w:rFonts w:ascii="Times New Roman" w:hAnsi="Times New Roman" w:cs="Times New Roman"/>
          <w:sz w:val="24"/>
          <w:szCs w:val="24"/>
        </w:rPr>
        <w:t> </w:t>
      </w:r>
    </w:p>
    <w:p w:rsidR="00AF1330" w:rsidRPr="0007507C" w:rsidRDefault="00AF1330" w:rsidP="0007507C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07C">
        <w:rPr>
          <w:rFonts w:ascii="Times New Roman" w:hAnsi="Times New Roman" w:cs="Times New Roman"/>
          <w:b/>
          <w:bCs/>
          <w:sz w:val="24"/>
          <w:szCs w:val="24"/>
        </w:rPr>
        <w:t>ЗАНЯТИЯ В ДОШКОЛЬНЫХ ОБРАЗОВАТЕЛЬНЫХ ОРГАНИЗАЦИЯХ, НАЧАЛЬНЫХ КЛАССАХ ОБЩЕОБРАЗОВАТЕЛЬНЫХ ОРГАНИЗАЦИЙ</w:t>
      </w:r>
    </w:p>
    <w:p w:rsidR="00AF1330" w:rsidRPr="0007507C" w:rsidRDefault="00AF1330" w:rsidP="000750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7507C">
        <w:rPr>
          <w:rFonts w:ascii="Times New Roman" w:hAnsi="Times New Roman" w:cs="Times New Roman"/>
          <w:sz w:val="24"/>
          <w:szCs w:val="24"/>
        </w:rPr>
        <w:t xml:space="preserve">Занятие проводится в формате интерактивного спектакля. Герои: Света и ее мама приезжают в гости к детям, выясняется, что Света напутала все в задачках и из-за этого на дорогах города все перепуталось. В процессе занятия Света, ее мама с детьми исправляют ошибки. В результате урока движение на дорогах становится правильным и упорядоченным. </w:t>
      </w:r>
    </w:p>
    <w:p w:rsidR="00AF1330" w:rsidRPr="0007507C" w:rsidRDefault="00AF1330" w:rsidP="00075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07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F1330" w:rsidRPr="0007507C" w:rsidRDefault="00AF1330" w:rsidP="0007507C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07C">
        <w:rPr>
          <w:rFonts w:ascii="Times New Roman" w:hAnsi="Times New Roman" w:cs="Times New Roman"/>
          <w:b/>
          <w:bCs/>
          <w:sz w:val="24"/>
          <w:szCs w:val="24"/>
        </w:rPr>
        <w:t>ЗАНЯТИЯ В СТАРШИХ КЛАССАХ ОБЩЕОБРАЗОВАТЕЛЬНЫХ ОРГАНИЗАЦИЙ</w:t>
      </w:r>
    </w:p>
    <w:p w:rsidR="00AF1330" w:rsidRPr="0007507C" w:rsidRDefault="00AF1330" w:rsidP="000750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07C">
        <w:rPr>
          <w:rFonts w:ascii="Times New Roman" w:hAnsi="Times New Roman" w:cs="Times New Roman"/>
          <w:sz w:val="24"/>
          <w:szCs w:val="24"/>
        </w:rPr>
        <w:t>Для учащихся в формате урока Обществознания будет подробно рассказано о важности взаимодействия пешехода и водителя (в том числе благодарность водителю за то, что пропустил), привычки моделировать как свое поведение, так и учитывать поведение окружающих людей, будут разобраны типовые ошибки в поведение пешеходов, рассмотрены понятия тормозного и остановочного пути, обсуждены вопросы финансовой грамотности (виды страхования) и процедуры Европротокола. Практическое занятие позволит рассмотреть и изучить схему дорожной безопасности  (Схема безопасных маршрутов движения) из Паспорта Дорожной безопасности школы.</w:t>
      </w:r>
    </w:p>
    <w:p w:rsidR="00AF1330" w:rsidRPr="0007507C" w:rsidRDefault="00AF1330" w:rsidP="000750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7507C">
        <w:rPr>
          <w:rFonts w:ascii="Times New Roman" w:hAnsi="Times New Roman" w:cs="Times New Roman"/>
          <w:sz w:val="24"/>
          <w:szCs w:val="24"/>
        </w:rPr>
        <w:t>Ученики школы получают схему безопасных маршрутов движения с изображением образовательной организации, зданий вокруг территории и сетью автомобильных дорог. Задача учеников дополнить схему недостающими элементами: светофорами, дорожными знаками, разметкой, названиями улиц, безопасными маршрутами.</w:t>
      </w:r>
    </w:p>
    <w:p w:rsidR="00AF1330" w:rsidRPr="0007507C" w:rsidRDefault="00AF1330" w:rsidP="0007507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7507C">
        <w:rPr>
          <w:rFonts w:ascii="Times New Roman" w:hAnsi="Times New Roman" w:cs="Times New Roman"/>
          <w:sz w:val="24"/>
          <w:szCs w:val="24"/>
        </w:rPr>
        <w:t xml:space="preserve">Также школы могут принять участие в конкурсе «Скажи спасибо водителю». Разместив информационную табличку «Водите так, словно тут ходят Ваши дети» рядом со своей школой, делают групповое фото детей у инф таблички, размещают фотографию на </w:t>
      </w:r>
      <w:r w:rsidRPr="0007507C">
        <w:rPr>
          <w:rFonts w:ascii="Times New Roman" w:hAnsi="Times New Roman" w:cs="Times New Roman"/>
          <w:b/>
          <w:sz w:val="24"/>
          <w:szCs w:val="24"/>
          <w:u w:val="single"/>
        </w:rPr>
        <w:t>сайте бездтп.рф</w:t>
      </w:r>
      <w:r w:rsidRPr="0007507C">
        <w:rPr>
          <w:rFonts w:ascii="Times New Roman" w:hAnsi="Times New Roman" w:cs="Times New Roman"/>
          <w:sz w:val="24"/>
          <w:szCs w:val="24"/>
        </w:rPr>
        <w:t>. Приз получает школа, набравшая большего всего голосов.</w:t>
      </w:r>
    </w:p>
    <w:p w:rsidR="00E60EAF" w:rsidRPr="0007507C" w:rsidRDefault="00AF1330">
      <w:pPr>
        <w:rPr>
          <w:rFonts w:ascii="Times New Roman" w:hAnsi="Times New Roman" w:cs="Times New Roman"/>
          <w:sz w:val="24"/>
          <w:szCs w:val="24"/>
        </w:rPr>
      </w:pPr>
      <w:r w:rsidRPr="0007507C">
        <w:rPr>
          <w:rFonts w:ascii="Times New Roman" w:hAnsi="Times New Roman" w:cs="Times New Roman"/>
          <w:sz w:val="24"/>
          <w:szCs w:val="24"/>
        </w:rPr>
        <w:t> </w:t>
      </w:r>
    </w:p>
    <w:sectPr w:rsidR="00E60EAF" w:rsidRPr="0007507C" w:rsidSect="0007507C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6F"/>
    <w:rsid w:val="0007507C"/>
    <w:rsid w:val="002A1B69"/>
    <w:rsid w:val="002B1B80"/>
    <w:rsid w:val="0035337E"/>
    <w:rsid w:val="005576F4"/>
    <w:rsid w:val="00A06B6F"/>
    <w:rsid w:val="00A93FD4"/>
    <w:rsid w:val="00AF1330"/>
    <w:rsid w:val="00E6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89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192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 Кабинет</dc:creator>
  <cp:lastModifiedBy>Метод. Кабинет</cp:lastModifiedBy>
  <cp:revision>2</cp:revision>
  <dcterms:created xsi:type="dcterms:W3CDTF">2018-11-09T05:57:00Z</dcterms:created>
  <dcterms:modified xsi:type="dcterms:W3CDTF">2018-11-09T05:57:00Z</dcterms:modified>
</cp:coreProperties>
</file>