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30" w:rsidRPr="0007507C" w:rsidRDefault="00AF1330" w:rsidP="000750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507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07507C">
        <w:rPr>
          <w:rFonts w:ascii="Times New Roman" w:hAnsi="Times New Roman" w:cs="Times New Roman"/>
          <w:b/>
          <w:bCs/>
          <w:sz w:val="24"/>
          <w:szCs w:val="24"/>
        </w:rPr>
        <w:t>сероссийская социальная Кампания по безопасности дорожного движения</w:t>
      </w:r>
      <w:r w:rsidRPr="0007507C">
        <w:rPr>
          <w:rFonts w:ascii="Times New Roman" w:hAnsi="Times New Roman" w:cs="Times New Roman"/>
          <w:b/>
          <w:bCs/>
          <w:sz w:val="24"/>
          <w:szCs w:val="24"/>
        </w:rPr>
        <w:t xml:space="preserve"> «СЛОЖНОСТИ ПЕРЕХОДА»</w:t>
      </w:r>
    </w:p>
    <w:p w:rsidR="00AF1330" w:rsidRPr="0007507C" w:rsidRDefault="00AF1330" w:rsidP="00075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Главное управление по обеспечению безопасности до</w:t>
      </w:r>
      <w:r w:rsidR="0007507C">
        <w:rPr>
          <w:rFonts w:ascii="Times New Roman" w:hAnsi="Times New Roman" w:cs="Times New Roman"/>
          <w:sz w:val="24"/>
          <w:szCs w:val="24"/>
        </w:rPr>
        <w:t>рожного движения МВД России ежегодно</w:t>
      </w:r>
      <w:r w:rsidRPr="0007507C">
        <w:rPr>
          <w:rFonts w:ascii="Times New Roman" w:hAnsi="Times New Roman" w:cs="Times New Roman"/>
          <w:sz w:val="24"/>
          <w:szCs w:val="24"/>
        </w:rPr>
        <w:t xml:space="preserve"> проводит широкомасштабную социальную кампанию «Сложности пер</w:t>
      </w:r>
      <w:r w:rsidR="0007507C">
        <w:rPr>
          <w:rFonts w:ascii="Times New Roman" w:hAnsi="Times New Roman" w:cs="Times New Roman"/>
          <w:sz w:val="24"/>
          <w:szCs w:val="24"/>
        </w:rPr>
        <w:t>ехода», в рамках которой проходят</w:t>
      </w:r>
      <w:r w:rsidRPr="0007507C">
        <w:rPr>
          <w:rFonts w:ascii="Times New Roman" w:hAnsi="Times New Roman" w:cs="Times New Roman"/>
          <w:sz w:val="24"/>
          <w:szCs w:val="24"/>
        </w:rPr>
        <w:t xml:space="preserve"> социально значимые акции, направленные на повышение безопасности пешеходов, в том числе детей-пешеходов. Кампания проводится в рамках реализации Программы профилактики нарушений в сфере безопасности дорожного движения, связанных с ключевыми факторами риска в области безопасности дорожного движения в рамках выполнения Перечня поручений Президента Российской Федерации от 11 апреля 2016 года № Пр-637ГС по итогам заседания Президиума Государственного Совета Российской Федерации 14 марта 2016 года, состоявшегося в г. Ярославле.</w:t>
      </w:r>
    </w:p>
    <w:p w:rsidR="00AF1330" w:rsidRPr="0007507C" w:rsidRDefault="00AF1330" w:rsidP="00075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 xml:space="preserve">Каждый год пешеходы составляют треть от всех жертв дорожно-транспортных происшествий. В случае столкновения с автомобилем, особенно на большой скорости, у пешехода резко сокращается шанса остаться  живым и здоровым. </w:t>
      </w:r>
    </w:p>
    <w:p w:rsidR="00AF1330" w:rsidRPr="0007507C" w:rsidRDefault="00AF1330" w:rsidP="00075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Цель кампании – снижение количества дорожно-транспортных происшествий с участием пешеходов, разъяснение и доведение до широкого круга участников дорожного движения значимости вопроса правильного взаимодействия пешеходов и водителей, привлечение внимания общественности к данной проблеме.</w:t>
      </w:r>
    </w:p>
    <w:p w:rsidR="00AF1330" w:rsidRDefault="00AF1330" w:rsidP="00075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С первого взгляда переход проезжей части дороги кажется простым действием, однако статистика ДТП с участием пешеходов говорит об обратном: как водители, так и пешеходы допускают многочисленные ошибки, которые становятся причинами трагических последствий.</w:t>
      </w:r>
    </w:p>
    <w:p w:rsidR="0007507C" w:rsidRPr="0007507C" w:rsidRDefault="0007507C" w:rsidP="00075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1330" w:rsidRPr="0007507C" w:rsidRDefault="00AF1330" w:rsidP="000750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 xml:space="preserve">Примерами таких ошибок со стороны </w:t>
      </w:r>
      <w:r w:rsidRPr="0007507C">
        <w:rPr>
          <w:rFonts w:ascii="Times New Roman" w:hAnsi="Times New Roman" w:cs="Times New Roman"/>
          <w:b/>
          <w:i/>
          <w:sz w:val="24"/>
          <w:szCs w:val="24"/>
        </w:rPr>
        <w:t>водителей</w:t>
      </w:r>
      <w:r w:rsidRPr="0007507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·                 неправильно выбранный скоростной режим (водители считают, что всегда успеют остановиться);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·                 ошибки, допущенные при торможении транспортного средства (водители не знают, как правильно осуществлять экстренное торможение);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·                 ошибки при наблюдении за дорогой и оценке ситуации (водители не видят пешеходов заранее либо не готовы к их появлению на дороге).</w:t>
      </w:r>
    </w:p>
    <w:p w:rsidR="0007507C" w:rsidRDefault="0007507C" w:rsidP="00AF1330">
      <w:pPr>
        <w:rPr>
          <w:rFonts w:ascii="Times New Roman" w:hAnsi="Times New Roman" w:cs="Times New Roman"/>
          <w:sz w:val="24"/>
          <w:szCs w:val="24"/>
        </w:rPr>
      </w:pPr>
    </w:p>
    <w:p w:rsidR="00AF1330" w:rsidRPr="0007507C" w:rsidRDefault="00AF1330" w:rsidP="000750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 xml:space="preserve">Ошибками со стороны </w:t>
      </w:r>
      <w:r w:rsidRPr="0007507C">
        <w:rPr>
          <w:rFonts w:ascii="Times New Roman" w:hAnsi="Times New Roman" w:cs="Times New Roman"/>
          <w:b/>
          <w:i/>
          <w:sz w:val="24"/>
          <w:szCs w:val="24"/>
        </w:rPr>
        <w:t xml:space="preserve">пешеходов </w:t>
      </w:r>
      <w:r w:rsidRPr="0007507C">
        <w:rPr>
          <w:rFonts w:ascii="Times New Roman" w:hAnsi="Times New Roman" w:cs="Times New Roman"/>
          <w:sz w:val="24"/>
          <w:szCs w:val="24"/>
        </w:rPr>
        <w:t>являются: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·                 неправильная оценка ситуации в отношении безопасности перехода дороги (у пешеходов нет инструментов для точного определения скорости и расстояния до автомобиля);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·                 ошибки в коммуникации с водителем – отсутствие навыков коммуникации с водителями в условиях взаимодействия на дороге, стремление к соперничеству и демонстрация преимущества;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·                 ошибки в обеспечении своей заметности для водителя на дороге (в части неиспользование или неправильное использование световозвращающих элементов);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lastRenderedPageBreak/>
        <w:t>·                 отсутствие знаний основ Правил дорожного движения (далее – ПДД), слабое знание возможно</w:t>
      </w:r>
      <w:r w:rsidR="0007507C">
        <w:rPr>
          <w:rFonts w:ascii="Times New Roman" w:hAnsi="Times New Roman" w:cs="Times New Roman"/>
          <w:sz w:val="24"/>
          <w:szCs w:val="24"/>
        </w:rPr>
        <w:t>стей автомобиля и другие ошибки</w:t>
      </w:r>
      <w:r w:rsidRPr="0007507C">
        <w:rPr>
          <w:rFonts w:ascii="Times New Roman" w:hAnsi="Times New Roman" w:cs="Times New Roman"/>
          <w:sz w:val="24"/>
          <w:szCs w:val="24"/>
        </w:rPr>
        <w:t> </w:t>
      </w:r>
    </w:p>
    <w:p w:rsidR="00AF1330" w:rsidRPr="0007507C" w:rsidRDefault="00AF1330" w:rsidP="00075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b/>
          <w:bCs/>
          <w:sz w:val="24"/>
          <w:szCs w:val="24"/>
        </w:rPr>
        <w:t>ЗАНЯТИЯ В ДОШКОЛЬНЫХ ОБРАЗОВАТЕЛЬНЫХ ОРГАНИЗАЦИЯХ, НАЧАЛЬНЫХ КЛАССАХ ОБЩЕОБРАЗОВАТЕЛЬНЫХ ОРГАНИЗАЦИЙ</w:t>
      </w:r>
    </w:p>
    <w:p w:rsidR="00AF1330" w:rsidRPr="0007507C" w:rsidRDefault="00AF1330" w:rsidP="000750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 xml:space="preserve">Занятие проводится в формате интерактивного спектакля. Герои: Света и ее мама приезжают в гости к детям, выясняется, что Света напутала все в задачках и из-за этого на дорогах города все перепуталось. В процессе занятия Света, ее мама с детьми исправляют ошибки. В результате урока движение на дорогах становится правильным и упорядоченным. </w:t>
      </w:r>
    </w:p>
    <w:p w:rsidR="00AF1330" w:rsidRPr="0007507C" w:rsidRDefault="00AF1330" w:rsidP="00075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F1330" w:rsidRPr="0007507C" w:rsidRDefault="00AF1330" w:rsidP="00075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b/>
          <w:bCs/>
          <w:sz w:val="24"/>
          <w:szCs w:val="24"/>
        </w:rPr>
        <w:t>ЗАНЯТИЯ В СТАРШИХ КЛАССАХ ОБЩЕОБРАЗОВАТЕЛЬНЫХ ОРГАНИЗАЦИЙ</w:t>
      </w:r>
    </w:p>
    <w:p w:rsidR="00AF1330" w:rsidRPr="0007507C" w:rsidRDefault="00AF1330" w:rsidP="00075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Для учащихся в формате урока Обществознания будет подробно рассказано о важности взаимодействия пешехода и водителя (в том числе благодарность водителю за то, что пропустил), привычки моделировать как свое поведение, так и учитывать поведение окружающих людей, будут разобраны типовые ошибки в поведение пешеходов, рассмотрены понятия тормозного и остановочного пути, обсуждены вопросы финансовой грамотности (виды страхования) и процедуры Европротокола. Практическое занятие позволит рассмотреть и изучить схему дорожной безопасности  (Схема безопасных маршрутов движения) из Паспорта Дорожной безопасности школы.</w:t>
      </w:r>
    </w:p>
    <w:p w:rsidR="00AF1330" w:rsidRPr="0007507C" w:rsidRDefault="00AF1330" w:rsidP="000750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Ученики школы получают схему безопасных маршрутов движения с изображением образовательной организации, зданий вокруг территории и сетью автомобильных дорог. Задача учеников дополнить схему недостающими элементами: светофорами, дорожными знаками, разметкой, названиями улиц, безопасными маршрутами.</w:t>
      </w:r>
    </w:p>
    <w:p w:rsidR="00AF1330" w:rsidRPr="0007507C" w:rsidRDefault="00AF1330" w:rsidP="0007507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 xml:space="preserve">Также школы могут принять участие в конкурсе «Скажи спасибо водителю». Разместив информационную табличку «Водите так, словно тут ходят Ваши дети» рядом со своей школой, делают групповое фото детей у инф таблички, размещают фотографию на </w:t>
      </w:r>
      <w:r w:rsidRPr="0007507C">
        <w:rPr>
          <w:rFonts w:ascii="Times New Roman" w:hAnsi="Times New Roman" w:cs="Times New Roman"/>
          <w:b/>
          <w:sz w:val="24"/>
          <w:szCs w:val="24"/>
          <w:u w:val="single"/>
        </w:rPr>
        <w:t>сайте бездтп.рф</w:t>
      </w:r>
      <w:r w:rsidRPr="0007507C">
        <w:rPr>
          <w:rFonts w:ascii="Times New Roman" w:hAnsi="Times New Roman" w:cs="Times New Roman"/>
          <w:sz w:val="24"/>
          <w:szCs w:val="24"/>
        </w:rPr>
        <w:t>. Приз получает школа, набравшая большего всего голосов.</w:t>
      </w:r>
    </w:p>
    <w:p w:rsidR="00E60EAF" w:rsidRPr="0007507C" w:rsidRDefault="00AF1330">
      <w:pPr>
        <w:rPr>
          <w:rFonts w:ascii="Times New Roman" w:hAnsi="Times New Roman" w:cs="Times New Roman"/>
          <w:sz w:val="24"/>
          <w:szCs w:val="24"/>
        </w:rPr>
      </w:pPr>
      <w:r w:rsidRPr="0007507C">
        <w:rPr>
          <w:rFonts w:ascii="Times New Roman" w:hAnsi="Times New Roman" w:cs="Times New Roman"/>
          <w:sz w:val="24"/>
          <w:szCs w:val="24"/>
        </w:rPr>
        <w:t> </w:t>
      </w:r>
    </w:p>
    <w:sectPr w:rsidR="00E60EAF" w:rsidRPr="0007507C" w:rsidSect="0007507C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6F"/>
    <w:rsid w:val="0007507C"/>
    <w:rsid w:val="002A1B69"/>
    <w:rsid w:val="002B1B80"/>
    <w:rsid w:val="0035337E"/>
    <w:rsid w:val="005576F4"/>
    <w:rsid w:val="00A06B6F"/>
    <w:rsid w:val="00A93FD4"/>
    <w:rsid w:val="00AF1330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9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92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2018-11-09T05:57:00Z</dcterms:created>
  <dcterms:modified xsi:type="dcterms:W3CDTF">2018-11-09T05:57:00Z</dcterms:modified>
</cp:coreProperties>
</file>