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521E52" w:rsidTr="00521E52">
        <w:tc>
          <w:tcPr>
            <w:tcW w:w="3367" w:type="dxa"/>
          </w:tcPr>
          <w:p w:rsidR="00521E52" w:rsidRDefault="00521E52" w:rsidP="005B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  <w:p w:rsidR="00521E52" w:rsidRDefault="00521E52" w:rsidP="005B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приказом ГБОУ СО «Красноуфимская школа»</w:t>
            </w:r>
          </w:p>
          <w:p w:rsidR="00521E52" w:rsidRDefault="00521E52" w:rsidP="005B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61</w:t>
            </w:r>
            <w:r w:rsidRPr="003505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од</w:t>
            </w:r>
            <w:r w:rsidRPr="00350582">
              <w:rPr>
                <w:sz w:val="26"/>
                <w:szCs w:val="26"/>
              </w:rPr>
              <w:t xml:space="preserve"> от 16.04.2020</w:t>
            </w:r>
            <w:r>
              <w:rPr>
                <w:sz w:val="26"/>
                <w:szCs w:val="26"/>
              </w:rPr>
              <w:t xml:space="preserve"> </w:t>
            </w:r>
            <w:r w:rsidRPr="00350582">
              <w:rPr>
                <w:sz w:val="26"/>
                <w:szCs w:val="26"/>
              </w:rPr>
              <w:t>г.</w:t>
            </w:r>
          </w:p>
          <w:p w:rsidR="00521E52" w:rsidRDefault="00521E52" w:rsidP="00521E5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350582" w:rsidRPr="00CB5742" w:rsidRDefault="00350582" w:rsidP="00CB5742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42">
        <w:rPr>
          <w:rFonts w:ascii="Times New Roman" w:hAnsi="Times New Roman" w:cs="Times New Roman"/>
          <w:b/>
          <w:sz w:val="24"/>
          <w:szCs w:val="24"/>
        </w:rPr>
        <w:t>Порядок назначения и выплаты денежной компенсации на обеспечение бесплатным двухразовым питанием обучающихся с ограниченными возможностями здоровья, в том числе детей-инвалидов (далее - обучающихся ГБОУ СО «</w:t>
      </w:r>
      <w:r w:rsidR="00CB5742" w:rsidRPr="00CB5742">
        <w:rPr>
          <w:rFonts w:ascii="Times New Roman" w:hAnsi="Times New Roman" w:cs="Times New Roman"/>
          <w:b/>
          <w:sz w:val="24"/>
          <w:szCs w:val="24"/>
        </w:rPr>
        <w:t>Красноуфимская</w:t>
      </w:r>
      <w:r w:rsidRPr="00CB5742">
        <w:rPr>
          <w:rFonts w:ascii="Times New Roman" w:hAnsi="Times New Roman" w:cs="Times New Roman"/>
          <w:b/>
          <w:sz w:val="24"/>
          <w:szCs w:val="24"/>
        </w:rPr>
        <w:t xml:space="preserve"> школа») осваивающих основные общеобразовательные программы с применением электронного обучения и дистанционных образовательных технологий (далее - денежная компенсация)</w:t>
      </w:r>
    </w:p>
    <w:p w:rsidR="00521E52" w:rsidRPr="00A161E2" w:rsidRDefault="00350582" w:rsidP="003569E6">
      <w:pPr>
        <w:spacing w:line="276" w:lineRule="auto"/>
        <w:jc w:val="both"/>
      </w:pPr>
      <w:r w:rsidRPr="00A161E2">
        <w:t>1.</w:t>
      </w:r>
      <w:r w:rsidR="003569E6" w:rsidRPr="00A161E2">
        <w:t>1.</w:t>
      </w:r>
      <w:r w:rsidR="00CB5742" w:rsidRPr="00A161E2">
        <w:t xml:space="preserve"> </w:t>
      </w:r>
      <w:proofErr w:type="gramStart"/>
      <w:r w:rsidR="00521E52" w:rsidRPr="00A161E2">
        <w:t xml:space="preserve">Настоящий Порядок составлен в соответствии приказа Министерства образования и молодежной политики Свердловской области от </w:t>
      </w:r>
      <w:proofErr w:type="spellStart"/>
      <w:r w:rsidR="00521E52" w:rsidRPr="00A161E2">
        <w:t>10.04.2020г</w:t>
      </w:r>
      <w:proofErr w:type="spellEnd"/>
      <w:r w:rsidR="00521E52" w:rsidRPr="00A161E2">
        <w:t>. № 360-Д «О назначении, выплате и определения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области, в отношении которых функции и полномочия учредителя осуществляются Министерством образования</w:t>
      </w:r>
      <w:proofErr w:type="gramEnd"/>
      <w:r w:rsidR="00521E52" w:rsidRPr="00A161E2">
        <w:t xml:space="preserve"> </w:t>
      </w:r>
      <w:proofErr w:type="gramStart"/>
      <w:r w:rsidR="00521E52" w:rsidRPr="00A161E2">
        <w:t xml:space="preserve">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программам, приказа №361-Д от </w:t>
      </w:r>
      <w:proofErr w:type="spellStart"/>
      <w:r w:rsidR="00521E52" w:rsidRPr="00A161E2">
        <w:t>10.04.2020г</w:t>
      </w:r>
      <w:proofErr w:type="spellEnd"/>
      <w:r w:rsidR="00521E52" w:rsidRPr="00A161E2">
        <w:t>. «О внесении изменений в Перечень публичных обязательств перед физическим лицом, подлежащих исполнению в денежной форме Министерством образования и молодежной политики Свердловской области в 2020 году, утвержденный приказом Министерства образования и</w:t>
      </w:r>
      <w:proofErr w:type="gramEnd"/>
      <w:r w:rsidR="00521E52" w:rsidRPr="00A161E2">
        <w:t xml:space="preserve"> молодежной политике Свердловской области от </w:t>
      </w:r>
      <w:proofErr w:type="spellStart"/>
      <w:r w:rsidR="00521E52" w:rsidRPr="00A161E2">
        <w:t>23.01.2020г</w:t>
      </w:r>
      <w:proofErr w:type="spellEnd"/>
      <w:r w:rsidR="00521E52" w:rsidRPr="00A161E2">
        <w:t xml:space="preserve">. №91-Д», приказа №370-Д от </w:t>
      </w:r>
      <w:proofErr w:type="spellStart"/>
      <w:r w:rsidR="00521E52" w:rsidRPr="00A161E2">
        <w:t>16.04.2020г</w:t>
      </w:r>
      <w:proofErr w:type="spellEnd"/>
      <w:r w:rsidR="00521E52" w:rsidRPr="00A161E2">
        <w:t>. «О внесении изменений в Порядок назначения и выплаты денежной компенсации, утвержденных приказом Министерства образования и молодежной политики Свердловской области от 10.04.2020 г. № 360-Д»</w:t>
      </w:r>
      <w:r w:rsidR="00A161E2">
        <w:t>.</w:t>
      </w:r>
    </w:p>
    <w:p w:rsidR="00CB5742" w:rsidRDefault="003569E6" w:rsidP="00CB5742">
      <w:pPr>
        <w:spacing w:line="276" w:lineRule="auto"/>
        <w:jc w:val="both"/>
      </w:pPr>
      <w:r>
        <w:t>1.</w:t>
      </w:r>
      <w:r w:rsidR="00521E52">
        <w:t xml:space="preserve">2. </w:t>
      </w:r>
      <w:r w:rsidR="00350582" w:rsidRPr="00CB5742">
        <w:t xml:space="preserve">Настоящий </w:t>
      </w:r>
      <w:r w:rsidR="00A161E2">
        <w:t>П</w:t>
      </w:r>
      <w:r w:rsidR="00350582" w:rsidRPr="00CB5742">
        <w:t>орядок определяет механизм назначения и выплаты денежной компенсации на обеспечение бесплатным двухразовым питанием обучающихся с ограниченными возможностями здоровья, в том числе детей-инвалидов (далее - обучающихся ГБОУ СО «</w:t>
      </w:r>
      <w:r w:rsidR="00CB5742">
        <w:t xml:space="preserve">Красноуфимская </w:t>
      </w:r>
      <w:r w:rsidR="00350582" w:rsidRPr="00CB5742">
        <w:t xml:space="preserve">школа») осваивающих основные общеобразовательные программы </w:t>
      </w:r>
      <w:proofErr w:type="gramStart"/>
      <w:r w:rsidR="00350582" w:rsidRPr="00CB5742">
        <w:t>с</w:t>
      </w:r>
      <w:proofErr w:type="gramEnd"/>
      <w:r w:rsidR="00350582" w:rsidRPr="00CB5742">
        <w:t xml:space="preserve"> применением электронного обучения и дистанционных образовательных технологий (далее - денежная компенсация), порядок обращения родителей (законных представителей) обучающихся ГБОУ СО «</w:t>
      </w:r>
      <w:r w:rsidR="00CB5742">
        <w:t>Красноуфимская</w:t>
      </w:r>
      <w:r w:rsidR="00350582" w:rsidRPr="00CB5742">
        <w:t xml:space="preserve"> школа» за получением денежной компенсации, порядок организации выплаты денежной компенсации</w:t>
      </w:r>
      <w:r w:rsidR="00CB5742">
        <w:t>.</w:t>
      </w:r>
      <w:r w:rsidR="00350582" w:rsidRPr="00CB5742">
        <w:t xml:space="preserve"> </w:t>
      </w:r>
    </w:p>
    <w:p w:rsidR="00CB5742" w:rsidRDefault="003569E6" w:rsidP="00CB5742">
      <w:pPr>
        <w:spacing w:line="276" w:lineRule="auto"/>
        <w:jc w:val="both"/>
      </w:pPr>
      <w:r>
        <w:t>1.</w:t>
      </w:r>
      <w:r w:rsidR="00521E52">
        <w:t>3</w:t>
      </w:r>
      <w:r w:rsidR="00CB5742">
        <w:t xml:space="preserve">. </w:t>
      </w:r>
      <w:proofErr w:type="gramStart"/>
      <w:r w:rsidR="00350582" w:rsidRPr="00CB5742">
        <w:t xml:space="preserve">Денежная компенсация устанавливается родителям (законным представителям), проживающим совместно с обучающимися из числа отдельных категорий и (или) обучающимися с ОВЗ, осваивающими основные общеобразовательные программы с применением электронного обучения и дистанционных образовательных технологий в образовательных организациях. </w:t>
      </w:r>
      <w:proofErr w:type="gramEnd"/>
    </w:p>
    <w:p w:rsidR="00350582" w:rsidRDefault="003569E6" w:rsidP="00CB5742">
      <w:pPr>
        <w:spacing w:line="276" w:lineRule="auto"/>
        <w:jc w:val="both"/>
      </w:pPr>
      <w:r>
        <w:t>1.</w:t>
      </w:r>
      <w:r w:rsidR="00521E52">
        <w:t>4</w:t>
      </w:r>
      <w:r w:rsidR="00350582" w:rsidRPr="00CB5742">
        <w:t>. Денежная компенсация выплачивается одному из родителей (законных представителей), проживающему совместно с обучающимся, осваивающим основные общеобразовательные программы с применением электронного обучения и дистанционных образовательных технологий в образовательных организациях, и обратившемуся за получением денежной компенсации в ГБОУ СО «</w:t>
      </w:r>
      <w:r w:rsidR="00CB5742">
        <w:t>Красноуфимская</w:t>
      </w:r>
      <w:r w:rsidR="00350582" w:rsidRPr="00CB5742">
        <w:t xml:space="preserve"> школа».</w:t>
      </w:r>
    </w:p>
    <w:p w:rsidR="00CB5742" w:rsidRPr="00CB5742" w:rsidRDefault="00CB5742" w:rsidP="00CB5742">
      <w:pPr>
        <w:spacing w:line="276" w:lineRule="auto"/>
        <w:jc w:val="both"/>
      </w:pPr>
    </w:p>
    <w:p w:rsidR="00350582" w:rsidRPr="00CB5742" w:rsidRDefault="00350582" w:rsidP="00CB5742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Порядок обращения родителей (законных представителей) обучающихся </w:t>
      </w:r>
      <w:r w:rsidR="00CB574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B5742">
        <w:rPr>
          <w:rFonts w:ascii="Times New Roman" w:hAnsi="Times New Roman" w:cs="Times New Roman"/>
          <w:b/>
          <w:sz w:val="24"/>
          <w:szCs w:val="24"/>
        </w:rPr>
        <w:t>ГБОУ СО «</w:t>
      </w:r>
      <w:r w:rsidR="00CB5742" w:rsidRPr="00CB5742">
        <w:rPr>
          <w:rFonts w:ascii="Times New Roman" w:hAnsi="Times New Roman" w:cs="Times New Roman"/>
          <w:b/>
          <w:sz w:val="24"/>
          <w:szCs w:val="24"/>
        </w:rPr>
        <w:t>Красноуфимская</w:t>
      </w:r>
      <w:r w:rsidRPr="00CB5742">
        <w:rPr>
          <w:rFonts w:ascii="Times New Roman" w:hAnsi="Times New Roman" w:cs="Times New Roman"/>
          <w:b/>
          <w:sz w:val="24"/>
          <w:szCs w:val="24"/>
        </w:rPr>
        <w:t xml:space="preserve"> школа» за получением денежной компенсации, порядок организации выплаты денежной компенсации</w:t>
      </w:r>
      <w:r w:rsidR="00CB5742" w:rsidRPr="00CB5742">
        <w:rPr>
          <w:rFonts w:ascii="Times New Roman" w:hAnsi="Times New Roman" w:cs="Times New Roman"/>
          <w:b/>
          <w:sz w:val="24"/>
          <w:szCs w:val="24"/>
        </w:rPr>
        <w:t>.</w:t>
      </w:r>
    </w:p>
    <w:p w:rsidR="00CB5742" w:rsidRDefault="00521E52" w:rsidP="00CB5742">
      <w:pPr>
        <w:spacing w:line="276" w:lineRule="auto"/>
        <w:jc w:val="both"/>
      </w:pPr>
      <w:r>
        <w:t>2.1</w:t>
      </w:r>
      <w:r w:rsidR="00350582" w:rsidRPr="00CB5742">
        <w:t xml:space="preserve">. Для получения денежной компенсации заявитель в период реализации образовательных программ с применением электронного обучения и дистанционных образовательных технологий обращается в образовательную организацию с заявлением о получении денежной компенсации. </w:t>
      </w:r>
    </w:p>
    <w:p w:rsidR="00C44FD6" w:rsidRDefault="00521E52" w:rsidP="00CB5742">
      <w:pPr>
        <w:spacing w:line="276" w:lineRule="auto"/>
        <w:jc w:val="both"/>
      </w:pPr>
      <w:r>
        <w:t>2.2</w:t>
      </w:r>
      <w:r w:rsidR="00350582" w:rsidRPr="00CB5742">
        <w:t>. Для получения денежной компенсации заявитель представляет в ГБОУ СО «</w:t>
      </w:r>
      <w:r w:rsidR="00C44FD6">
        <w:t>Красноуфимская</w:t>
      </w:r>
      <w:r w:rsidR="00350582" w:rsidRPr="00CB5742">
        <w:t xml:space="preserve"> школа» следующие документы: </w:t>
      </w:r>
    </w:p>
    <w:p w:rsidR="00C44FD6" w:rsidRDefault="00350582" w:rsidP="00CB5742">
      <w:pPr>
        <w:spacing w:line="276" w:lineRule="auto"/>
        <w:jc w:val="both"/>
      </w:pPr>
      <w:r w:rsidRPr="00CB5742">
        <w:t xml:space="preserve">1) заявление (приложение №2 к приказу); </w:t>
      </w:r>
    </w:p>
    <w:p w:rsidR="00C44FD6" w:rsidRDefault="00350582" w:rsidP="00CB5742">
      <w:pPr>
        <w:spacing w:line="276" w:lineRule="auto"/>
        <w:jc w:val="both"/>
      </w:pPr>
      <w:r w:rsidRPr="00CB5742">
        <w:t>2) копию паспорта или иного документа, удост</w:t>
      </w:r>
      <w:r w:rsidR="00C44FD6">
        <w:t>оверяющего личность заявителя (</w:t>
      </w:r>
      <w:r w:rsidRPr="00CB5742">
        <w:t>при отсутствии в образовательно</w:t>
      </w:r>
      <w:r w:rsidR="00C44FD6">
        <w:t>м</w:t>
      </w:r>
      <w:r w:rsidRPr="00CB5742">
        <w:t xml:space="preserve"> </w:t>
      </w:r>
      <w:r w:rsidR="00C44FD6">
        <w:t>учреждении</w:t>
      </w:r>
      <w:r w:rsidRPr="00CB5742">
        <w:t xml:space="preserve">); </w:t>
      </w:r>
    </w:p>
    <w:p w:rsidR="00C44FD6" w:rsidRDefault="00350582" w:rsidP="00CB5742">
      <w:pPr>
        <w:spacing w:line="276" w:lineRule="auto"/>
        <w:jc w:val="both"/>
      </w:pPr>
      <w:r w:rsidRPr="00CB5742">
        <w:t>3) копию свидетельства о рождении или паспорта ребенка заявителя (при отсутствии в образовательно</w:t>
      </w:r>
      <w:r w:rsidR="00C44FD6">
        <w:t>м учрежден</w:t>
      </w:r>
      <w:r w:rsidRPr="00CB5742">
        <w:t>ии), в отношении которого н</w:t>
      </w:r>
      <w:r w:rsidR="00C44FD6">
        <w:t>азначается денежная компенсация</w:t>
      </w:r>
      <w:r w:rsidRPr="00CB5742">
        <w:t xml:space="preserve">; </w:t>
      </w:r>
    </w:p>
    <w:p w:rsidR="00350582" w:rsidRPr="00CB5742" w:rsidRDefault="00350582" w:rsidP="00CB5742">
      <w:pPr>
        <w:spacing w:line="276" w:lineRule="auto"/>
        <w:jc w:val="both"/>
      </w:pPr>
      <w:r w:rsidRPr="00CB5742">
        <w:t>4) сведения о банковских реквизитах и номере лицевого счета заявителя, открытого в кредитной организации Российской Федерации на имя заявителя</w:t>
      </w:r>
      <w:r w:rsidR="00C44FD6">
        <w:t>.</w:t>
      </w:r>
    </w:p>
    <w:p w:rsidR="00C44FD6" w:rsidRDefault="006D1F4E" w:rsidP="00CB5742">
      <w:pPr>
        <w:spacing w:line="276" w:lineRule="auto"/>
        <w:jc w:val="both"/>
      </w:pPr>
      <w:r>
        <w:t>2.3.</w:t>
      </w:r>
      <w:r w:rsidR="00350582" w:rsidRPr="00CB5742">
        <w:t xml:space="preserve"> С целью соблюдения санитарных правил в период неблагополучной санитарн</w:t>
      </w:r>
      <w:proofErr w:type="gramStart"/>
      <w:r w:rsidR="00350582" w:rsidRPr="00CB5742">
        <w:t>о-</w:t>
      </w:r>
      <w:proofErr w:type="gramEnd"/>
      <w:r w:rsidR="00350582" w:rsidRPr="00CB5742">
        <w:t xml:space="preserve"> эпидемиологической обстановки по </w:t>
      </w:r>
      <w:proofErr w:type="spellStart"/>
      <w:r w:rsidR="00350582" w:rsidRPr="00CB5742">
        <w:t>коронавирусу</w:t>
      </w:r>
      <w:proofErr w:type="spellEnd"/>
      <w:r w:rsidR="00350582" w:rsidRPr="00CB5742">
        <w:t xml:space="preserve"> на территории Свердловской области документы можно подать: </w:t>
      </w:r>
    </w:p>
    <w:p w:rsidR="00C44FD6" w:rsidRDefault="00350582" w:rsidP="00CB5742">
      <w:pPr>
        <w:spacing w:line="276" w:lineRule="auto"/>
        <w:jc w:val="both"/>
      </w:pPr>
      <w:r w:rsidRPr="00CB5742">
        <w:t>- в электронном (сканированном виде с подписью заявителя) на электронную почту образовательного учреждения</w:t>
      </w:r>
      <w:r w:rsidR="00C44FD6">
        <w:t>:</w:t>
      </w:r>
      <w:r w:rsidRPr="00CB5742">
        <w:t xml:space="preserve"> </w:t>
      </w:r>
      <w:r w:rsidR="00C44FD6">
        <w:rPr>
          <w:lang w:val="en-US"/>
        </w:rPr>
        <w:t>skosh</w:t>
      </w:r>
      <w:r w:rsidR="00C44FD6" w:rsidRPr="00C44FD6">
        <w:t>07@</w:t>
      </w:r>
      <w:r w:rsidR="00C44FD6">
        <w:rPr>
          <w:lang w:val="en-US"/>
        </w:rPr>
        <w:t>mail</w:t>
      </w:r>
      <w:r w:rsidR="00C44FD6">
        <w:t>.ru</w:t>
      </w:r>
      <w:r w:rsidRPr="00CB5742">
        <w:t xml:space="preserve">; </w:t>
      </w:r>
    </w:p>
    <w:p w:rsidR="00350582" w:rsidRPr="00CB5742" w:rsidRDefault="00350582" w:rsidP="00CB5742">
      <w:pPr>
        <w:spacing w:line="276" w:lineRule="auto"/>
        <w:jc w:val="both"/>
      </w:pPr>
      <w:r w:rsidRPr="00CB5742">
        <w:t xml:space="preserve">- </w:t>
      </w:r>
      <w:r w:rsidRPr="00516308">
        <w:t>по индивидуа</w:t>
      </w:r>
      <w:r w:rsidR="00C44FD6" w:rsidRPr="00516308">
        <w:t>льному графику приема заявлений</w:t>
      </w:r>
      <w:r w:rsidRPr="00516308">
        <w:t>, позв</w:t>
      </w:r>
      <w:r w:rsidR="00C44FD6" w:rsidRPr="00516308">
        <w:t>онив предварительно по телефону</w:t>
      </w:r>
      <w:r w:rsidRPr="00516308">
        <w:t>: 8(3439</w:t>
      </w:r>
      <w:r w:rsidR="00A8123D">
        <w:t>4)7</w:t>
      </w:r>
      <w:r w:rsidRPr="00516308">
        <w:t>-</w:t>
      </w:r>
      <w:r w:rsidR="00A8123D">
        <w:t>56-96</w:t>
      </w:r>
      <w:r w:rsidRPr="00516308">
        <w:t xml:space="preserve"> (приемная),</w:t>
      </w:r>
      <w:r w:rsidR="000A788F" w:rsidRPr="00516308">
        <w:t xml:space="preserve"> </w:t>
      </w:r>
      <w:r w:rsidRPr="00516308">
        <w:t xml:space="preserve">ежедневно </w:t>
      </w:r>
      <w:proofErr w:type="gramStart"/>
      <w:r w:rsidRPr="00516308">
        <w:t xml:space="preserve">( </w:t>
      </w:r>
      <w:proofErr w:type="gramEnd"/>
      <w:r w:rsidRPr="00516308">
        <w:t>кроме субботы и воскресения) с 1</w:t>
      </w:r>
      <w:r w:rsidR="00516308" w:rsidRPr="00516308">
        <w:t>2</w:t>
      </w:r>
      <w:r w:rsidRPr="00516308">
        <w:t>.00ч. до 1</w:t>
      </w:r>
      <w:r w:rsidR="00516308" w:rsidRPr="00516308">
        <w:t>5</w:t>
      </w:r>
      <w:r w:rsidRPr="00516308">
        <w:t>.00ч.</w:t>
      </w:r>
    </w:p>
    <w:p w:rsidR="00C44FD6" w:rsidRDefault="006D1F4E" w:rsidP="00CB5742">
      <w:pPr>
        <w:spacing w:line="276" w:lineRule="auto"/>
        <w:jc w:val="both"/>
      </w:pPr>
      <w:r>
        <w:t>2.4</w:t>
      </w:r>
      <w:r w:rsidR="00350582" w:rsidRPr="00CB5742">
        <w:t xml:space="preserve">. </w:t>
      </w:r>
      <w:proofErr w:type="gramStart"/>
      <w:r w:rsidR="00350582" w:rsidRPr="00CB5742">
        <w:t>Решение об установлении денежной компенсации оформляется приказом директора ГБОУ СО «</w:t>
      </w:r>
      <w:r w:rsidR="000A788F">
        <w:t>Красноуфимская</w:t>
      </w:r>
      <w:r w:rsidR="00350582" w:rsidRPr="00CB5742">
        <w:t xml:space="preserve"> школа» в течение 5 рабочих дней со дня представления заявителем документов, указанных в пункте </w:t>
      </w:r>
      <w:r w:rsidR="00A8123D">
        <w:t>2.2</w:t>
      </w:r>
      <w:r w:rsidR="00350582" w:rsidRPr="00CB5742">
        <w:t xml:space="preserve"> настоящего приказа, при отсутствии оснований для отказа в выплате денежной компенсации. </w:t>
      </w:r>
      <w:proofErr w:type="gramEnd"/>
    </w:p>
    <w:p w:rsidR="00C44FD6" w:rsidRDefault="006D1F4E" w:rsidP="00CB5742">
      <w:pPr>
        <w:spacing w:line="276" w:lineRule="auto"/>
        <w:jc w:val="both"/>
      </w:pPr>
      <w:r>
        <w:t>2.5</w:t>
      </w:r>
      <w:r w:rsidR="00350582" w:rsidRPr="00CB5742">
        <w:t>.</w:t>
      </w:r>
      <w:r w:rsidR="000A788F">
        <w:t xml:space="preserve"> </w:t>
      </w:r>
      <w:r w:rsidR="00350582" w:rsidRPr="00CB5742">
        <w:t xml:space="preserve">Образовательная организация принимает решение об отказе в выплате денежной компенсации в случае, если: </w:t>
      </w:r>
    </w:p>
    <w:p w:rsidR="00C44FD6" w:rsidRDefault="00350582" w:rsidP="00CB5742">
      <w:pPr>
        <w:spacing w:line="276" w:lineRule="auto"/>
        <w:jc w:val="both"/>
      </w:pPr>
      <w:r w:rsidRPr="00CB5742">
        <w:t xml:space="preserve">1) за получением денежной компенсации обратилось лицо, не являющееся родителем (законным представителем) обучающегося из числа отдельных категорий и (или) обучающегося с ОВЗ; </w:t>
      </w:r>
    </w:p>
    <w:p w:rsidR="00C44FD6" w:rsidRDefault="00350582" w:rsidP="00CB5742">
      <w:pPr>
        <w:spacing w:line="276" w:lineRule="auto"/>
        <w:jc w:val="both"/>
      </w:pPr>
      <w:r w:rsidRPr="00CB5742">
        <w:t xml:space="preserve">2) заявителем представлен неполный пакет документов, указанных в </w:t>
      </w:r>
      <w:r w:rsidR="00A8123D">
        <w:t>пункте</w:t>
      </w:r>
      <w:r w:rsidRPr="00CB5742">
        <w:t xml:space="preserve"> </w:t>
      </w:r>
      <w:r w:rsidR="00A8123D">
        <w:t>2.2.</w:t>
      </w:r>
      <w:r w:rsidRPr="00CB5742">
        <w:t xml:space="preserve"> настоящего приказа; </w:t>
      </w:r>
    </w:p>
    <w:p w:rsidR="000A788F" w:rsidRDefault="00350582" w:rsidP="00CB5742">
      <w:pPr>
        <w:spacing w:line="276" w:lineRule="auto"/>
        <w:jc w:val="both"/>
      </w:pPr>
      <w:r w:rsidRPr="00CB5742">
        <w:t xml:space="preserve">3) в представленных заявителем документах содержатся недостоверные сведения. </w:t>
      </w:r>
    </w:p>
    <w:p w:rsidR="00350582" w:rsidRPr="00CB5742" w:rsidRDefault="00350582" w:rsidP="00CB5742">
      <w:pPr>
        <w:spacing w:line="276" w:lineRule="auto"/>
        <w:jc w:val="both"/>
      </w:pPr>
      <w:r w:rsidRPr="00CB5742">
        <w:t xml:space="preserve">Заявитель о принятом </w:t>
      </w:r>
      <w:proofErr w:type="gramStart"/>
      <w:r w:rsidRPr="00CB5742">
        <w:t>решении</w:t>
      </w:r>
      <w:proofErr w:type="gramEnd"/>
      <w:r w:rsidRPr="00CB5742">
        <w:t xml:space="preserve"> об отказе в выплате денежной компенсации уведомляется директором школы в течение 3 рабочих дней со дня представления заявителем документов, указанных в пункте </w:t>
      </w:r>
      <w:r w:rsidR="00A8123D">
        <w:t>2.2</w:t>
      </w:r>
      <w:r w:rsidRPr="00CB5742">
        <w:t xml:space="preserve"> настоящего приказа, с указанием причины отказа.</w:t>
      </w:r>
    </w:p>
    <w:p w:rsidR="000A788F" w:rsidRDefault="006D1F4E" w:rsidP="00CB5742">
      <w:pPr>
        <w:spacing w:line="276" w:lineRule="auto"/>
        <w:jc w:val="both"/>
      </w:pPr>
      <w:r>
        <w:t>2.6</w:t>
      </w:r>
      <w:r w:rsidR="00350582" w:rsidRPr="00CB5742">
        <w:t>.</w:t>
      </w:r>
      <w:r>
        <w:t xml:space="preserve"> </w:t>
      </w:r>
      <w:r w:rsidR="00350582" w:rsidRPr="00CB5742">
        <w:t xml:space="preserve">Основаниями для прекращения выплаты денежной компенсации являются: </w:t>
      </w:r>
    </w:p>
    <w:p w:rsidR="000A788F" w:rsidRDefault="00350582" w:rsidP="00CB5742">
      <w:pPr>
        <w:spacing w:line="276" w:lineRule="auto"/>
        <w:jc w:val="both"/>
      </w:pPr>
      <w:r w:rsidRPr="00CB5742">
        <w:t>1) отмена в ГБОУ СО «</w:t>
      </w:r>
      <w:r w:rsidR="000A788F">
        <w:t>Красноуфимская</w:t>
      </w:r>
      <w:r w:rsidRPr="00CB5742">
        <w:t xml:space="preserve"> школа» реализации основных общеобразовательных программ с применением электронного обучения и дистанционных образовательных технологий в связи с окончанием периода действия на территории Свердловской области режима повышенной готовности и принятия дополнительных мер по защите населения от новой коронавирусной инфекции (2019-</w:t>
      </w:r>
      <w:proofErr w:type="spellStart"/>
      <w:r w:rsidRPr="00CB5742">
        <w:t>nCoV</w:t>
      </w:r>
      <w:proofErr w:type="spellEnd"/>
      <w:r w:rsidRPr="00CB5742">
        <w:t xml:space="preserve">); </w:t>
      </w:r>
    </w:p>
    <w:p w:rsidR="000A788F" w:rsidRDefault="00350582" w:rsidP="00CB5742">
      <w:pPr>
        <w:spacing w:line="276" w:lineRule="auto"/>
        <w:jc w:val="both"/>
      </w:pPr>
      <w:r w:rsidRPr="00CB5742">
        <w:t xml:space="preserve">2) лишение или ограничение родительских прав (прекращение прав и обязанностей опекуна или попечителя) заявителя, которому была назначена денежная компенсация; </w:t>
      </w:r>
    </w:p>
    <w:p w:rsidR="000A788F" w:rsidRDefault="00350582" w:rsidP="00CB5742">
      <w:pPr>
        <w:spacing w:line="276" w:lineRule="auto"/>
        <w:jc w:val="both"/>
      </w:pPr>
      <w:r w:rsidRPr="00CB5742">
        <w:t>3) выезд обучающегося ГБОУ СО «</w:t>
      </w:r>
      <w:r w:rsidR="000A788F">
        <w:t>Красноуфимская</w:t>
      </w:r>
      <w:r w:rsidRPr="00CB5742">
        <w:t xml:space="preserve"> школа» на постоянное место жительства за пределы Свердловской области; </w:t>
      </w:r>
    </w:p>
    <w:p w:rsidR="000A788F" w:rsidRDefault="00350582" w:rsidP="00CB5742">
      <w:pPr>
        <w:spacing w:line="276" w:lineRule="auto"/>
        <w:jc w:val="both"/>
      </w:pPr>
      <w:r w:rsidRPr="00CB5742">
        <w:t xml:space="preserve">4) прекращение образовательных отношений между образовательной организацией, обучающимся и заявителем; </w:t>
      </w:r>
    </w:p>
    <w:p w:rsidR="000A788F" w:rsidRDefault="00350582" w:rsidP="00CB5742">
      <w:pPr>
        <w:spacing w:line="276" w:lineRule="auto"/>
        <w:jc w:val="both"/>
      </w:pPr>
      <w:r w:rsidRPr="00CB5742">
        <w:t>5) убытие обучающегося на длительное лечение (на 21 день или более) в период реализации основных общеобразовательных программ с применением электронного обучения и дистанционных образовательных технологий на основании правового акта образовательной организации</w:t>
      </w:r>
      <w:r w:rsidR="000A788F">
        <w:t>;</w:t>
      </w:r>
      <w:r w:rsidRPr="00CB5742">
        <w:t xml:space="preserve"> </w:t>
      </w:r>
    </w:p>
    <w:p w:rsidR="000A788F" w:rsidRDefault="00350582" w:rsidP="00CB5742">
      <w:pPr>
        <w:spacing w:line="276" w:lineRule="auto"/>
        <w:jc w:val="both"/>
      </w:pPr>
      <w:r w:rsidRPr="00CB5742">
        <w:t xml:space="preserve">6) обращение заявителя с заявлением о прекращении выплаты денежной компенсации </w:t>
      </w:r>
    </w:p>
    <w:p w:rsidR="00350582" w:rsidRDefault="006D1F4E" w:rsidP="00CB5742">
      <w:pPr>
        <w:spacing w:line="276" w:lineRule="auto"/>
        <w:jc w:val="both"/>
      </w:pPr>
      <w:r>
        <w:t>2.7</w:t>
      </w:r>
      <w:r w:rsidR="00350582" w:rsidRPr="00CB5742">
        <w:t xml:space="preserve">. В случае наступления обстоятельств, предусмотренных </w:t>
      </w:r>
      <w:proofErr w:type="spellStart"/>
      <w:r w:rsidR="00350582" w:rsidRPr="00CB5742">
        <w:t>п.п</w:t>
      </w:r>
      <w:proofErr w:type="spellEnd"/>
      <w:r w:rsidR="00350582" w:rsidRPr="00CB5742">
        <w:t xml:space="preserve">. 2,3,5,6 пункта </w:t>
      </w:r>
      <w:r w:rsidR="00A8123D">
        <w:t>2.6.</w:t>
      </w:r>
      <w:r w:rsidR="00350582" w:rsidRPr="00CB5742">
        <w:t xml:space="preserve"> настоящего приказа, заявитель обязан сообщить о таких обстоятельствах в образовательную организацию в течение 5 календарных дней со дня их наступления</w:t>
      </w:r>
      <w:r w:rsidR="000A788F">
        <w:t>.</w:t>
      </w:r>
      <w:bookmarkStart w:id="0" w:name="_GoBack"/>
      <w:bookmarkEnd w:id="0"/>
    </w:p>
    <w:p w:rsidR="000A788F" w:rsidRPr="00CB5742" w:rsidRDefault="000A788F" w:rsidP="00CB5742">
      <w:pPr>
        <w:spacing w:line="276" w:lineRule="auto"/>
        <w:jc w:val="both"/>
      </w:pPr>
    </w:p>
    <w:p w:rsidR="00350582" w:rsidRPr="000A788F" w:rsidRDefault="00350582" w:rsidP="000A788F">
      <w:pPr>
        <w:pStyle w:val="a4"/>
        <w:numPr>
          <w:ilvl w:val="0"/>
          <w:numId w:val="5"/>
        </w:numPr>
        <w:jc w:val="center"/>
        <w:rPr>
          <w:b/>
        </w:rPr>
      </w:pPr>
      <w:r w:rsidRPr="000A788F">
        <w:rPr>
          <w:b/>
        </w:rPr>
        <w:t>Порядок организации выплаты денежной компенсации</w:t>
      </w:r>
    </w:p>
    <w:p w:rsidR="00D62836" w:rsidRDefault="006D1F4E" w:rsidP="00CB5742">
      <w:pPr>
        <w:spacing w:line="276" w:lineRule="auto"/>
        <w:jc w:val="both"/>
      </w:pPr>
      <w:proofErr w:type="gramStart"/>
      <w:r>
        <w:t>3.1.</w:t>
      </w:r>
      <w:r w:rsidR="00350582" w:rsidRPr="00CB5742">
        <w:t>.</w:t>
      </w:r>
      <w:r w:rsidR="000A788F">
        <w:t xml:space="preserve"> </w:t>
      </w:r>
      <w:r w:rsidR="00350582" w:rsidRPr="00CB5742">
        <w:t xml:space="preserve">Денежная компенсация выплачивается исходя из количества дней реализации основных общеобразовательных программ с применением электронного обучения и дистанционных образовательных технологий для обучающегося из числа отдельных категорий и (или) обучающегося с ОВЗ. </w:t>
      </w:r>
      <w:proofErr w:type="gramEnd"/>
    </w:p>
    <w:p w:rsidR="00D62836" w:rsidRDefault="006D1F4E" w:rsidP="00CB5742">
      <w:pPr>
        <w:spacing w:line="276" w:lineRule="auto"/>
        <w:jc w:val="both"/>
      </w:pPr>
      <w:r>
        <w:t>3.2.</w:t>
      </w:r>
      <w:r w:rsidR="00D62836">
        <w:t xml:space="preserve"> </w:t>
      </w:r>
      <w:r w:rsidR="00350582" w:rsidRPr="00CB5742">
        <w:t xml:space="preserve">Выплата денежной компенсации осуществляется образовательной организацией путем перечисления денежных средств на лицевой счет заявителя, открытый в кредитной организации Российской Федерации на имя заявителя. </w:t>
      </w:r>
    </w:p>
    <w:p w:rsidR="00D62836" w:rsidRDefault="006D1F4E" w:rsidP="00CB5742">
      <w:pPr>
        <w:spacing w:line="276" w:lineRule="auto"/>
        <w:jc w:val="both"/>
      </w:pPr>
      <w:r>
        <w:t>3.3</w:t>
      </w:r>
      <w:r w:rsidR="00350582" w:rsidRPr="00CB5742">
        <w:t>.</w:t>
      </w:r>
      <w:r w:rsidR="00D62836">
        <w:t xml:space="preserve"> </w:t>
      </w:r>
      <w:r w:rsidR="00350582" w:rsidRPr="00CB5742">
        <w:t xml:space="preserve">Выплата денежной компенсации прекращается со дня наступления обстоятельств, указанных в пункте 7 настоящего приказа, и выплачивается за фактические дни, в которые организована реализация основных общеобразовательных программ с применением электронного обучения и дистанционных образовательных технологий в текущем месяце. </w:t>
      </w:r>
    </w:p>
    <w:p w:rsidR="00D62836" w:rsidRDefault="006D1F4E" w:rsidP="00CB5742">
      <w:pPr>
        <w:spacing w:line="276" w:lineRule="auto"/>
        <w:jc w:val="both"/>
      </w:pPr>
      <w:r>
        <w:t>3.4</w:t>
      </w:r>
      <w:r w:rsidR="00350582" w:rsidRPr="00CB5742">
        <w:t xml:space="preserve">. Перечисление денежной компенсации производится: </w:t>
      </w:r>
    </w:p>
    <w:p w:rsidR="00D62836" w:rsidRDefault="00350582" w:rsidP="00CB5742">
      <w:pPr>
        <w:spacing w:line="276" w:lineRule="auto"/>
        <w:jc w:val="both"/>
      </w:pPr>
      <w:r w:rsidRPr="00CB5742">
        <w:t xml:space="preserve">1) в первый месяц-не позднее 10 рабочих дней со дня подачи заявления заявителем в образовательную организацию; </w:t>
      </w:r>
    </w:p>
    <w:p w:rsidR="00D62836" w:rsidRDefault="00350582" w:rsidP="00CB5742">
      <w:pPr>
        <w:spacing w:line="276" w:lineRule="auto"/>
        <w:jc w:val="both"/>
      </w:pPr>
      <w:r w:rsidRPr="00CB5742">
        <w:t>2) далее- не менее двух раз в месяц. Заявитель имеет право на получение денежной компенсации за первую половину месяца не позднее 22-го числа текущего месяца, за вторую половин</w:t>
      </w:r>
      <w:proofErr w:type="gramStart"/>
      <w:r w:rsidRPr="00CB5742">
        <w:t>у-</w:t>
      </w:r>
      <w:proofErr w:type="gramEnd"/>
      <w:r w:rsidRPr="00CB5742">
        <w:t xml:space="preserve"> не позднее 15-го числа следующего месяца. </w:t>
      </w:r>
    </w:p>
    <w:p w:rsidR="00D62836" w:rsidRDefault="003569E6" w:rsidP="00CB5742">
      <w:pPr>
        <w:spacing w:line="276" w:lineRule="auto"/>
        <w:jc w:val="both"/>
      </w:pPr>
      <w:r>
        <w:t>3.5</w:t>
      </w:r>
      <w:r w:rsidR="00350582" w:rsidRPr="00CB5742">
        <w:t>. Денежная компенсация, излишне выплаченная заявителю вследствие непредставления или несвоевременного представления заявителем сведений для перечисления денежной компенсации,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14 настоящего приказа, а при прекращении выплаты денежной компенсации возмещается получателем добровольно.</w:t>
      </w:r>
    </w:p>
    <w:p w:rsidR="00D62836" w:rsidRDefault="003569E6" w:rsidP="00CB5742">
      <w:pPr>
        <w:spacing w:line="276" w:lineRule="auto"/>
        <w:jc w:val="both"/>
      </w:pPr>
      <w:r>
        <w:t xml:space="preserve"> 3.6</w:t>
      </w:r>
      <w:r w:rsidR="00350582" w:rsidRPr="00CB5742">
        <w:t xml:space="preserve">. Удержание излишне выплаченной суммы денежной компенсации производится при получении согласия заявителя в сроки, установленные в уведомлении образовательной организации. В случае не предоставления заявителем согласия в установленные в уведомлении сроки удержание излишне выплаченных сумм из сумм последующих денежных компенсаций производится в соответствии с пунктом 15 настоящего приказа. </w:t>
      </w:r>
    </w:p>
    <w:p w:rsidR="00350582" w:rsidRDefault="003569E6" w:rsidP="00CB5742">
      <w:pPr>
        <w:spacing w:line="276" w:lineRule="auto"/>
        <w:jc w:val="both"/>
      </w:pPr>
      <w:r>
        <w:t>3.7.</w:t>
      </w:r>
      <w:r w:rsidR="00350582" w:rsidRPr="00CB5742">
        <w:t xml:space="preserve"> 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</w:t>
      </w:r>
      <w:r w:rsidR="00A161E2">
        <w:t>.</w:t>
      </w:r>
    </w:p>
    <w:p w:rsidR="00A161E2" w:rsidRDefault="00A161E2" w:rsidP="00CB5742">
      <w:pPr>
        <w:spacing w:line="276" w:lineRule="auto"/>
        <w:jc w:val="both"/>
      </w:pPr>
    </w:p>
    <w:p w:rsidR="00A161E2" w:rsidRDefault="00A161E2" w:rsidP="00CB5742">
      <w:pPr>
        <w:spacing w:line="276" w:lineRule="auto"/>
        <w:jc w:val="both"/>
      </w:pPr>
    </w:p>
    <w:p w:rsidR="00A161E2" w:rsidRDefault="00A161E2" w:rsidP="00CB5742">
      <w:pPr>
        <w:spacing w:line="276" w:lineRule="auto"/>
        <w:jc w:val="both"/>
      </w:pPr>
    </w:p>
    <w:p w:rsidR="00A161E2" w:rsidRPr="00CB5742" w:rsidRDefault="00A161E2" w:rsidP="00CB5742">
      <w:pPr>
        <w:spacing w:line="276" w:lineRule="auto"/>
        <w:jc w:val="both"/>
      </w:pPr>
    </w:p>
    <w:p w:rsidR="00CB5742" w:rsidRPr="00CB5742" w:rsidRDefault="00CB5742" w:rsidP="00CB5742">
      <w:pPr>
        <w:spacing w:line="276" w:lineRule="auto"/>
        <w:jc w:val="both"/>
      </w:pPr>
    </w:p>
    <w:p w:rsidR="00417D94" w:rsidRDefault="00417D94" w:rsidP="00417D94">
      <w:r>
        <w:t xml:space="preserve">                                                                       Директору ГБОУ СО «Красноуфимская школа»                                                                                                               </w:t>
      </w:r>
    </w:p>
    <w:p w:rsidR="00417D94" w:rsidRDefault="00417D94" w:rsidP="00417D94">
      <w:pPr>
        <w:jc w:val="center"/>
      </w:pPr>
      <w:r>
        <w:t xml:space="preserve">     Янченко О.А.</w:t>
      </w:r>
    </w:p>
    <w:p w:rsidR="00417D94" w:rsidRDefault="00417D94" w:rsidP="00417D94">
      <w:pPr>
        <w:jc w:val="both"/>
      </w:pPr>
      <w:r>
        <w:t xml:space="preserve">                                                                       (ФИО)______________________________________ </w:t>
      </w:r>
    </w:p>
    <w:p w:rsidR="00417D94" w:rsidRDefault="00417D94" w:rsidP="00417D94">
      <w:pPr>
        <w:jc w:val="both"/>
      </w:pPr>
      <w:r>
        <w:t xml:space="preserve">                                                                        ___________________________________________                       </w:t>
      </w:r>
    </w:p>
    <w:p w:rsidR="00417D94" w:rsidRDefault="00417D94" w:rsidP="00417D94">
      <w:pPr>
        <w:jc w:val="both"/>
      </w:pPr>
      <w:r>
        <w:t xml:space="preserve">                                                                       Зарегистрированного по адресу ________________</w:t>
      </w:r>
    </w:p>
    <w:p w:rsidR="00417D94" w:rsidRDefault="00417D94" w:rsidP="00417D94">
      <w:pPr>
        <w:jc w:val="both"/>
      </w:pPr>
      <w:r>
        <w:t xml:space="preserve">                                                                      ____________________________________________</w:t>
      </w:r>
    </w:p>
    <w:p w:rsidR="00417D94" w:rsidRDefault="00417D94" w:rsidP="00417D94">
      <w:pPr>
        <w:jc w:val="both"/>
      </w:pPr>
      <w:r>
        <w:t xml:space="preserve">                                                                      ____________________________________________</w:t>
      </w:r>
    </w:p>
    <w:p w:rsidR="00417D94" w:rsidRDefault="00417D94" w:rsidP="00417D94">
      <w:pPr>
        <w:jc w:val="both"/>
      </w:pPr>
      <w:r>
        <w:t xml:space="preserve">                                                                      Проживающего по адресу _____________________</w:t>
      </w:r>
    </w:p>
    <w:p w:rsidR="00417D94" w:rsidRDefault="00417D94" w:rsidP="00417D94">
      <w:pPr>
        <w:jc w:val="both"/>
      </w:pPr>
      <w:r w:rsidRPr="00D71BD1">
        <w:t xml:space="preserve"> </w:t>
      </w:r>
      <w:r>
        <w:t xml:space="preserve">                                                                      ____________________________________________                      </w:t>
      </w:r>
    </w:p>
    <w:p w:rsidR="00417D94" w:rsidRDefault="00417D94" w:rsidP="00417D94">
      <w:pPr>
        <w:jc w:val="both"/>
      </w:pPr>
      <w:r>
        <w:t xml:space="preserve">                                                                      ____________________________________________                        </w:t>
      </w:r>
    </w:p>
    <w:p w:rsidR="00417D94" w:rsidRDefault="00417D94" w:rsidP="00417D94">
      <w:pPr>
        <w:jc w:val="both"/>
      </w:pPr>
      <w:r>
        <w:t xml:space="preserve">                                                                      Паспорт: серия ________ № ____________________                       </w:t>
      </w:r>
    </w:p>
    <w:p w:rsidR="00417D94" w:rsidRDefault="00417D94" w:rsidP="00417D94">
      <w:pPr>
        <w:jc w:val="both"/>
      </w:pPr>
      <w:r>
        <w:t xml:space="preserve">                                                                      выдан _______________________________________</w:t>
      </w:r>
    </w:p>
    <w:p w:rsidR="00417D94" w:rsidRDefault="00417D94" w:rsidP="00417D94">
      <w:pPr>
        <w:jc w:val="both"/>
      </w:pPr>
      <w:r>
        <w:t xml:space="preserve">                                                                      ___________________ дата выдачи ______________</w:t>
      </w:r>
    </w:p>
    <w:p w:rsidR="00417D94" w:rsidRDefault="00417D94" w:rsidP="00417D94">
      <w:pPr>
        <w:jc w:val="both"/>
      </w:pPr>
      <w:r>
        <w:t xml:space="preserve">                                                                      СНИЛС _____________________________________</w:t>
      </w:r>
    </w:p>
    <w:p w:rsidR="00417D94" w:rsidRDefault="00417D94" w:rsidP="00417D94">
      <w:pPr>
        <w:ind w:left="4253"/>
        <w:jc w:val="both"/>
      </w:pPr>
      <w:r>
        <w:t>Контактный телефон:__________________________</w:t>
      </w:r>
    </w:p>
    <w:p w:rsidR="00417D94" w:rsidRDefault="00417D94" w:rsidP="00417D94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D94" w:rsidRPr="00634EA5" w:rsidRDefault="00417D94" w:rsidP="00417D94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34EA5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:rsidR="00417D94" w:rsidRDefault="00417D94" w:rsidP="00417D94">
      <w:pPr>
        <w:jc w:val="both"/>
      </w:pPr>
      <w:r>
        <w:t xml:space="preserve">                </w:t>
      </w:r>
      <w:r w:rsidRPr="00D71BD1">
        <w:t xml:space="preserve"> </w:t>
      </w:r>
      <w:r w:rsidRPr="00B42A85">
        <w:t xml:space="preserve">Прошу выплатить денежную компенсацию на обеспечение бесплатным питанием моего ребенка </w:t>
      </w:r>
      <w:r>
        <w:t>(Ф.И.О.полностью)</w:t>
      </w:r>
      <w:r w:rsidRPr="00B42A85">
        <w:t>____________</w:t>
      </w:r>
      <w:r>
        <w:t>_______</w:t>
      </w:r>
      <w:r w:rsidRPr="00B42A85">
        <w:t xml:space="preserve">_______________________________, </w:t>
      </w:r>
      <w:r>
        <w:t>дата рождения</w:t>
      </w:r>
      <w:r w:rsidRPr="00B42A85">
        <w:t>___________________, осваивающего</w:t>
      </w:r>
      <w:r>
        <w:t xml:space="preserve"> </w:t>
      </w:r>
      <w:r w:rsidRPr="00B42A85">
        <w:t>(ей)</w:t>
      </w:r>
      <w:r>
        <w:t xml:space="preserve">  адаптированные </w:t>
      </w:r>
      <w:r w:rsidRPr="00B42A85">
        <w:t xml:space="preserve"> основные общеобразовательные программы с применением электронного обучения и дистанционных образовательных технологий. </w:t>
      </w:r>
      <w:r>
        <w:t>Д</w:t>
      </w:r>
      <w:r w:rsidRPr="00B42A85">
        <w:t xml:space="preserve">енежную компенсацию </w:t>
      </w:r>
      <w:r>
        <w:t xml:space="preserve">перечислить по </w:t>
      </w:r>
      <w:r w:rsidRPr="00B42A85">
        <w:t>следующим банковским реквизитам:</w:t>
      </w:r>
    </w:p>
    <w:p w:rsidR="00417D94" w:rsidRPr="00B42A85" w:rsidRDefault="00417D94" w:rsidP="00417D94">
      <w:r w:rsidRPr="00B42A85">
        <w:t>1.</w:t>
      </w:r>
      <w:r w:rsidRPr="00B42A85">
        <w:tab/>
        <w:t>Название банка _____________________________________</w:t>
      </w:r>
      <w:r>
        <w:t>_</w:t>
      </w:r>
      <w:r w:rsidRPr="00B42A85">
        <w:t>______________________</w:t>
      </w:r>
    </w:p>
    <w:p w:rsidR="00417D94" w:rsidRPr="00B42A85" w:rsidRDefault="00417D94" w:rsidP="00417D94">
      <w:r w:rsidRPr="00B42A85">
        <w:t>2.</w:t>
      </w:r>
      <w:r w:rsidRPr="00B42A85">
        <w:tab/>
        <w:t>ОСБ (номер отделения банка и его филиала) _______</w:t>
      </w:r>
      <w:r>
        <w:t>_</w:t>
      </w:r>
      <w:r w:rsidRPr="00B42A85">
        <w:t>___________________________</w:t>
      </w:r>
    </w:p>
    <w:p w:rsidR="00417D94" w:rsidRPr="00B42A85" w:rsidRDefault="00417D94" w:rsidP="00417D94">
      <w:r w:rsidRPr="00B42A85">
        <w:t>3.</w:t>
      </w:r>
      <w:r w:rsidRPr="00B42A85">
        <w:tab/>
        <w:t>Расчетный счет банка _______________________________________________________</w:t>
      </w:r>
    </w:p>
    <w:p w:rsidR="00417D94" w:rsidRPr="00B42A85" w:rsidRDefault="00417D94" w:rsidP="00417D94">
      <w:r w:rsidRPr="00B42A85">
        <w:t>4.</w:t>
      </w:r>
      <w:r w:rsidRPr="00B42A85">
        <w:tab/>
        <w:t>Корреспондирующий счет банка _____________________________________________</w:t>
      </w:r>
    </w:p>
    <w:p w:rsidR="00417D94" w:rsidRPr="00B42A85" w:rsidRDefault="00417D94" w:rsidP="00417D94">
      <w:r w:rsidRPr="00B42A85">
        <w:t>5.</w:t>
      </w:r>
      <w:r w:rsidRPr="00B42A85">
        <w:tab/>
        <w:t>БИК банка ________________________________________________________________</w:t>
      </w:r>
    </w:p>
    <w:p w:rsidR="00417D94" w:rsidRPr="00B42A85" w:rsidRDefault="00417D94" w:rsidP="00417D94">
      <w:r w:rsidRPr="00B42A85">
        <w:t>6.</w:t>
      </w:r>
      <w:r w:rsidRPr="00B42A85">
        <w:tab/>
        <w:t>ИНН банка ________________________________________________________________</w:t>
      </w:r>
    </w:p>
    <w:p w:rsidR="00417D94" w:rsidRPr="00B42A85" w:rsidRDefault="00417D94" w:rsidP="00417D94">
      <w:r w:rsidRPr="00B42A85">
        <w:t>7.</w:t>
      </w:r>
      <w:r w:rsidRPr="00B42A85">
        <w:tab/>
        <w:t>КПП банка ________________________________________________________________</w:t>
      </w:r>
    </w:p>
    <w:p w:rsidR="00417D94" w:rsidRDefault="00417D94" w:rsidP="00417D94">
      <w:r w:rsidRPr="00B42A85">
        <w:t>8.</w:t>
      </w:r>
      <w:r w:rsidRPr="00B42A85">
        <w:tab/>
        <w:t>Лицевой счет заявителя</w:t>
      </w:r>
      <w:r>
        <w:t xml:space="preserve"> (номер карточного счета заявителя)_______________________</w:t>
      </w:r>
      <w:r w:rsidRPr="00B42A85">
        <w:t xml:space="preserve"> ____________________________________________________</w:t>
      </w:r>
      <w:r>
        <w:t>___________________________</w:t>
      </w:r>
      <w:r w:rsidRPr="00B42A85">
        <w:t>_</w:t>
      </w:r>
    </w:p>
    <w:p w:rsidR="00417D94" w:rsidRPr="00417D94" w:rsidRDefault="00417D94" w:rsidP="00417D94">
      <w:pPr>
        <w:jc w:val="both"/>
        <w:rPr>
          <w:sz w:val="10"/>
          <w:szCs w:val="10"/>
        </w:rPr>
      </w:pPr>
    </w:p>
    <w:p w:rsidR="00417D94" w:rsidRPr="004B000F" w:rsidRDefault="00417D94" w:rsidP="00417D94">
      <w:pPr>
        <w:jc w:val="both"/>
        <w:rPr>
          <w:b/>
          <w:i/>
        </w:rPr>
      </w:pPr>
      <w:r w:rsidRPr="004B000F">
        <w:rPr>
          <w:b/>
          <w:i/>
        </w:rPr>
        <w:t>О наступлении обстоятельств, влекущих изменение размера или прекращение выплаты компенсации, обязуюсь сообщить</w:t>
      </w:r>
      <w:proofErr w:type="gramStart"/>
      <w:r w:rsidRPr="004B000F">
        <w:rPr>
          <w:b/>
          <w:i/>
        </w:rPr>
        <w:t>.</w:t>
      </w:r>
      <w:proofErr w:type="gramEnd"/>
      <w:r w:rsidRPr="004B000F">
        <w:rPr>
          <w:b/>
          <w:i/>
        </w:rPr>
        <w:t>__________________ (</w:t>
      </w:r>
      <w:proofErr w:type="gramStart"/>
      <w:r w:rsidRPr="004B000F">
        <w:rPr>
          <w:b/>
          <w:i/>
        </w:rPr>
        <w:t>п</w:t>
      </w:r>
      <w:proofErr w:type="gramEnd"/>
      <w:r w:rsidRPr="004B000F">
        <w:rPr>
          <w:b/>
          <w:i/>
        </w:rPr>
        <w:t xml:space="preserve">одпись) </w:t>
      </w:r>
    </w:p>
    <w:p w:rsidR="00417D94" w:rsidRDefault="00417D94" w:rsidP="00417D94">
      <w:pPr>
        <w:jc w:val="both"/>
      </w:pPr>
    </w:p>
    <w:p w:rsidR="00417D94" w:rsidRPr="007F77B9" w:rsidRDefault="00417D94" w:rsidP="00417D94">
      <w:pPr>
        <w:jc w:val="both"/>
        <w:rPr>
          <w:b/>
        </w:rPr>
      </w:pPr>
      <w:r w:rsidRPr="007F77B9">
        <w:rPr>
          <w:b/>
        </w:rPr>
        <w:t xml:space="preserve">Прилагаемые документы: копия свидетельства о рождении ребенка, копия паспорта родителя с регистрацией, копия </w:t>
      </w:r>
      <w:r>
        <w:rPr>
          <w:b/>
        </w:rPr>
        <w:t xml:space="preserve">банковских реквизитов </w:t>
      </w:r>
      <w:r w:rsidRPr="007F77B9">
        <w:rPr>
          <w:b/>
        </w:rPr>
        <w:t xml:space="preserve">сберкнижки </w:t>
      </w:r>
      <w:r>
        <w:rPr>
          <w:b/>
        </w:rPr>
        <w:t>или пластиковой карты</w:t>
      </w:r>
      <w:r w:rsidRPr="007F77B9">
        <w:rPr>
          <w:b/>
        </w:rPr>
        <w:t xml:space="preserve">. </w:t>
      </w:r>
    </w:p>
    <w:p w:rsidR="00417D94" w:rsidRPr="00417D94" w:rsidRDefault="00417D94" w:rsidP="00417D94">
      <w:pPr>
        <w:jc w:val="both"/>
        <w:rPr>
          <w:sz w:val="10"/>
          <w:szCs w:val="10"/>
        </w:rPr>
      </w:pPr>
    </w:p>
    <w:p w:rsidR="00417D94" w:rsidRDefault="00417D94" w:rsidP="00417D94">
      <w:pPr>
        <w:jc w:val="both"/>
      </w:pPr>
      <w:r w:rsidRPr="00D71BD1">
        <w:t xml:space="preserve"> Дата </w:t>
      </w:r>
      <w:r>
        <w:t xml:space="preserve">«___»_______________ 2020 г </w:t>
      </w:r>
      <w:r w:rsidRPr="00D71BD1">
        <w:t>Подпись заявителя</w:t>
      </w:r>
      <w:r>
        <w:t xml:space="preserve"> __________/___________________</w:t>
      </w:r>
    </w:p>
    <w:p w:rsidR="00417D94" w:rsidRPr="00417D94" w:rsidRDefault="00417D94" w:rsidP="00417D94">
      <w:pPr>
        <w:jc w:val="both"/>
        <w:rPr>
          <w:sz w:val="10"/>
          <w:szCs w:val="10"/>
        </w:rPr>
      </w:pPr>
    </w:p>
    <w:p w:rsidR="00417D94" w:rsidRPr="00D71BD1" w:rsidRDefault="00417D94" w:rsidP="00417D94">
      <w:pPr>
        <w:jc w:val="both"/>
      </w:pPr>
      <w:r>
        <w:t xml:space="preserve"> </w:t>
      </w:r>
      <w:r w:rsidRPr="00D71BD1">
        <w:t xml:space="preserve"> Я, ______________________________________________________________, (Ф.И.О.) даю согласие на использование и обработку моих персональных данных по существующим технологиям обработки документов с целью оказания мер социальной поддержки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</w:t>
      </w:r>
      <w:r>
        <w:t>5</w:t>
      </w:r>
      <w:r w:rsidRPr="00D71BD1">
        <w:t>) номер счета по вкладу (счета банковской карты).</w:t>
      </w:r>
    </w:p>
    <w:p w:rsidR="00417D94" w:rsidRDefault="00417D94" w:rsidP="00417D94">
      <w:pPr>
        <w:jc w:val="both"/>
      </w:pPr>
      <w:r w:rsidRPr="00D71BD1">
        <w:t xml:space="preserve"> </w:t>
      </w:r>
      <w:r>
        <w:t xml:space="preserve">          </w:t>
      </w:r>
      <w:r w:rsidRPr="00D71BD1">
        <w:t>Срок действия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27 июля 2006 года № 152-ФЗ "О персональных данных", осуществляется на основании моего заявления.</w:t>
      </w:r>
    </w:p>
    <w:p w:rsidR="00417D94" w:rsidRPr="00D71BD1" w:rsidRDefault="00417D94" w:rsidP="00417D94">
      <w:pPr>
        <w:jc w:val="both"/>
      </w:pPr>
    </w:p>
    <w:p w:rsidR="00350582" w:rsidRPr="00CB5742" w:rsidRDefault="00417D94" w:rsidP="00417D94">
      <w:pPr>
        <w:jc w:val="both"/>
      </w:pPr>
      <w:r w:rsidRPr="00D71BD1">
        <w:t xml:space="preserve"> "__</w:t>
      </w:r>
      <w:r>
        <w:t>_" ______________ 2020</w:t>
      </w:r>
      <w:r w:rsidRPr="00D71BD1">
        <w:t xml:space="preserve"> г. </w:t>
      </w:r>
      <w:r>
        <w:t xml:space="preserve">        </w:t>
      </w:r>
      <w:r w:rsidRPr="00D71BD1">
        <w:t>_________/____________</w:t>
      </w:r>
      <w:r>
        <w:t>__________</w:t>
      </w:r>
      <w:r w:rsidRPr="00D71BD1">
        <w:t xml:space="preserve">_/ (подпись) </w:t>
      </w:r>
    </w:p>
    <w:sectPr w:rsidR="00350582" w:rsidRPr="00CB5742" w:rsidSect="000A15D5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1FD2"/>
    <w:multiLevelType w:val="hybridMultilevel"/>
    <w:tmpl w:val="71B0CF02"/>
    <w:lvl w:ilvl="0" w:tplc="A1C80E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161891"/>
    <w:multiLevelType w:val="hybridMultilevel"/>
    <w:tmpl w:val="3AA4088E"/>
    <w:lvl w:ilvl="0" w:tplc="315275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F980ECB"/>
    <w:multiLevelType w:val="hybridMultilevel"/>
    <w:tmpl w:val="89E46AB4"/>
    <w:lvl w:ilvl="0" w:tplc="4A761A0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1CC60F4"/>
    <w:multiLevelType w:val="hybridMultilevel"/>
    <w:tmpl w:val="F4D663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A6559"/>
    <w:multiLevelType w:val="hybridMultilevel"/>
    <w:tmpl w:val="7ABCD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A0037"/>
    <w:multiLevelType w:val="hybridMultilevel"/>
    <w:tmpl w:val="3D4CE74A"/>
    <w:lvl w:ilvl="0" w:tplc="84563C1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A9"/>
    <w:rsid w:val="00001BAB"/>
    <w:rsid w:val="00073240"/>
    <w:rsid w:val="00076B62"/>
    <w:rsid w:val="000A15D5"/>
    <w:rsid w:val="000A788F"/>
    <w:rsid w:val="000C747C"/>
    <w:rsid w:val="000D44AB"/>
    <w:rsid w:val="000E53BF"/>
    <w:rsid w:val="00105142"/>
    <w:rsid w:val="00105902"/>
    <w:rsid w:val="001974CA"/>
    <w:rsid w:val="001C0299"/>
    <w:rsid w:val="001C5B77"/>
    <w:rsid w:val="001D2B6E"/>
    <w:rsid w:val="001F6427"/>
    <w:rsid w:val="00203E0A"/>
    <w:rsid w:val="002179F7"/>
    <w:rsid w:val="00267776"/>
    <w:rsid w:val="00267C67"/>
    <w:rsid w:val="00277CC2"/>
    <w:rsid w:val="002857AF"/>
    <w:rsid w:val="002A54FF"/>
    <w:rsid w:val="002C0A76"/>
    <w:rsid w:val="002D4440"/>
    <w:rsid w:val="002F2101"/>
    <w:rsid w:val="00342B3F"/>
    <w:rsid w:val="00343B4A"/>
    <w:rsid w:val="00350582"/>
    <w:rsid w:val="003569E6"/>
    <w:rsid w:val="00357EBB"/>
    <w:rsid w:val="0036008D"/>
    <w:rsid w:val="0036413A"/>
    <w:rsid w:val="00376C35"/>
    <w:rsid w:val="003B44A5"/>
    <w:rsid w:val="003C5CBD"/>
    <w:rsid w:val="003D26FF"/>
    <w:rsid w:val="00417D94"/>
    <w:rsid w:val="004326E2"/>
    <w:rsid w:val="00433B47"/>
    <w:rsid w:val="0046216C"/>
    <w:rsid w:val="004814DF"/>
    <w:rsid w:val="004C1EE0"/>
    <w:rsid w:val="004D0FA2"/>
    <w:rsid w:val="00511250"/>
    <w:rsid w:val="005115F9"/>
    <w:rsid w:val="00516308"/>
    <w:rsid w:val="00521E52"/>
    <w:rsid w:val="00524006"/>
    <w:rsid w:val="00527B8C"/>
    <w:rsid w:val="005778AB"/>
    <w:rsid w:val="005954D0"/>
    <w:rsid w:val="005A38BC"/>
    <w:rsid w:val="005B2559"/>
    <w:rsid w:val="005C410D"/>
    <w:rsid w:val="005D02F5"/>
    <w:rsid w:val="00621531"/>
    <w:rsid w:val="006563E2"/>
    <w:rsid w:val="006674B7"/>
    <w:rsid w:val="006833CA"/>
    <w:rsid w:val="006B40E9"/>
    <w:rsid w:val="006D1F4E"/>
    <w:rsid w:val="006D567D"/>
    <w:rsid w:val="006F31B8"/>
    <w:rsid w:val="00710434"/>
    <w:rsid w:val="00714415"/>
    <w:rsid w:val="00717B9A"/>
    <w:rsid w:val="0075185B"/>
    <w:rsid w:val="007962C0"/>
    <w:rsid w:val="007B7DB8"/>
    <w:rsid w:val="007D1905"/>
    <w:rsid w:val="00807E21"/>
    <w:rsid w:val="00842D9B"/>
    <w:rsid w:val="0084321C"/>
    <w:rsid w:val="0085401A"/>
    <w:rsid w:val="00895504"/>
    <w:rsid w:val="008A36C4"/>
    <w:rsid w:val="008B0F2B"/>
    <w:rsid w:val="008B1ED2"/>
    <w:rsid w:val="008C5931"/>
    <w:rsid w:val="008D43B3"/>
    <w:rsid w:val="0091575B"/>
    <w:rsid w:val="00915EAC"/>
    <w:rsid w:val="009616A4"/>
    <w:rsid w:val="009B2935"/>
    <w:rsid w:val="009B65E0"/>
    <w:rsid w:val="009D1E64"/>
    <w:rsid w:val="00A11EE7"/>
    <w:rsid w:val="00A161E2"/>
    <w:rsid w:val="00A629BA"/>
    <w:rsid w:val="00A8123D"/>
    <w:rsid w:val="00AA381A"/>
    <w:rsid w:val="00AB383A"/>
    <w:rsid w:val="00AD16CE"/>
    <w:rsid w:val="00AD4A7B"/>
    <w:rsid w:val="00AE451B"/>
    <w:rsid w:val="00AF6674"/>
    <w:rsid w:val="00B06CDA"/>
    <w:rsid w:val="00B20B96"/>
    <w:rsid w:val="00B2773D"/>
    <w:rsid w:val="00B64DD3"/>
    <w:rsid w:val="00B65009"/>
    <w:rsid w:val="00B705AC"/>
    <w:rsid w:val="00B82F2C"/>
    <w:rsid w:val="00B85E58"/>
    <w:rsid w:val="00BB19B7"/>
    <w:rsid w:val="00BB5EF5"/>
    <w:rsid w:val="00BD4ADD"/>
    <w:rsid w:val="00BE406C"/>
    <w:rsid w:val="00BE4C97"/>
    <w:rsid w:val="00C14525"/>
    <w:rsid w:val="00C233A4"/>
    <w:rsid w:val="00C44FD6"/>
    <w:rsid w:val="00C51757"/>
    <w:rsid w:val="00C665FD"/>
    <w:rsid w:val="00C84E8A"/>
    <w:rsid w:val="00C87C4F"/>
    <w:rsid w:val="00CB5742"/>
    <w:rsid w:val="00CD1C26"/>
    <w:rsid w:val="00CD2C77"/>
    <w:rsid w:val="00CD4CE6"/>
    <w:rsid w:val="00D02878"/>
    <w:rsid w:val="00D10BCE"/>
    <w:rsid w:val="00D62836"/>
    <w:rsid w:val="00D823A9"/>
    <w:rsid w:val="00DA39F9"/>
    <w:rsid w:val="00DB64D4"/>
    <w:rsid w:val="00DE77AB"/>
    <w:rsid w:val="00DF6759"/>
    <w:rsid w:val="00E020FD"/>
    <w:rsid w:val="00E25C9B"/>
    <w:rsid w:val="00E64508"/>
    <w:rsid w:val="00E653FC"/>
    <w:rsid w:val="00E66227"/>
    <w:rsid w:val="00E8094F"/>
    <w:rsid w:val="00EA35F8"/>
    <w:rsid w:val="00EA5622"/>
    <w:rsid w:val="00EA6550"/>
    <w:rsid w:val="00ED3B47"/>
    <w:rsid w:val="00ED6D7A"/>
    <w:rsid w:val="00EE016C"/>
    <w:rsid w:val="00EF54E3"/>
    <w:rsid w:val="00EF5870"/>
    <w:rsid w:val="00F4246B"/>
    <w:rsid w:val="00F429D6"/>
    <w:rsid w:val="00F51B93"/>
    <w:rsid w:val="00F52A95"/>
    <w:rsid w:val="00F54B83"/>
    <w:rsid w:val="00F54C07"/>
    <w:rsid w:val="00F80E5D"/>
    <w:rsid w:val="00FD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0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0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3CAB-433A-4D3D-9692-20F9E7FA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Секретарь</cp:lastModifiedBy>
  <cp:revision>9</cp:revision>
  <cp:lastPrinted>2020-04-28T08:28:00Z</cp:lastPrinted>
  <dcterms:created xsi:type="dcterms:W3CDTF">2020-04-27T09:03:00Z</dcterms:created>
  <dcterms:modified xsi:type="dcterms:W3CDTF">2021-09-20T05:51:00Z</dcterms:modified>
</cp:coreProperties>
</file>