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28" w:rsidRPr="00696840" w:rsidRDefault="00725328" w:rsidP="00F44424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725328" w:rsidRPr="00696840" w:rsidSect="0053643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25328" w:rsidRPr="00971333" w:rsidRDefault="00725328" w:rsidP="006968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333">
        <w:rPr>
          <w:rFonts w:ascii="Times New Roman" w:hAnsi="Times New Roman" w:cs="Times New Roman"/>
          <w:b/>
          <w:sz w:val="24"/>
          <w:szCs w:val="24"/>
        </w:rPr>
        <w:lastRenderedPageBreak/>
        <w:t>государственное бюджетное общеобразовательное учреждение Свердловской области «</w:t>
      </w:r>
      <w:proofErr w:type="spellStart"/>
      <w:r w:rsidRPr="00971333">
        <w:rPr>
          <w:rFonts w:ascii="Times New Roman" w:hAnsi="Times New Roman" w:cs="Times New Roman"/>
          <w:b/>
          <w:sz w:val="24"/>
          <w:szCs w:val="24"/>
        </w:rPr>
        <w:t>Красноуфимская</w:t>
      </w:r>
      <w:proofErr w:type="spellEnd"/>
      <w:r w:rsidRPr="00971333">
        <w:rPr>
          <w:rFonts w:ascii="Times New Roman" w:hAnsi="Times New Roman" w:cs="Times New Roman"/>
          <w:b/>
          <w:sz w:val="24"/>
          <w:szCs w:val="24"/>
        </w:rPr>
        <w:t xml:space="preserve"> школа, реализующая адаптированные основные общеобразовательные программы»</w:t>
      </w:r>
      <w:bookmarkStart w:id="0" w:name="_GoBack"/>
      <w:bookmarkEnd w:id="0"/>
    </w:p>
    <w:p w:rsidR="00725328" w:rsidRDefault="00725328" w:rsidP="005364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Default="00725328" w:rsidP="005364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Default="00725328" w:rsidP="005364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Default="00725328" w:rsidP="005364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Default="00725328" w:rsidP="005364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Default="00725328" w:rsidP="005364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Default="00725328" w:rsidP="007253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424" w:rsidRDefault="00F44424" w:rsidP="007253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424" w:rsidRDefault="00F44424" w:rsidP="007253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4424" w:rsidRDefault="00F44424" w:rsidP="007253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28" w:rsidRPr="00725328" w:rsidRDefault="00725328" w:rsidP="00725328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53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Конспект урока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</w:t>
      </w:r>
      <w:r w:rsidRPr="007253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русскому языку  </w:t>
      </w:r>
    </w:p>
    <w:p w:rsidR="00725328" w:rsidRDefault="00725328" w:rsidP="0072532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253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Тема:</w:t>
      </w:r>
      <w:r w:rsidRPr="00725328">
        <w:rPr>
          <w:rFonts w:ascii="Times New Roman" w:eastAsia="Calibri" w:hAnsi="Times New Roman" w:cs="Times New Roman"/>
          <w:sz w:val="28"/>
          <w:szCs w:val="28"/>
        </w:rPr>
        <w:t xml:space="preserve"> Определение признаков предмета </w:t>
      </w:r>
    </w:p>
    <w:p w:rsidR="00725328" w:rsidRPr="00725328" w:rsidRDefault="00725328" w:rsidP="007253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5328">
        <w:rPr>
          <w:rFonts w:ascii="Times New Roman" w:eastAsia="Calibri" w:hAnsi="Times New Roman" w:cs="Times New Roman"/>
          <w:sz w:val="28"/>
          <w:szCs w:val="28"/>
        </w:rPr>
        <w:t>по вопросам. Какой? Какая? Какие? Какое?</w:t>
      </w:r>
    </w:p>
    <w:p w:rsidR="00725328" w:rsidRPr="00725328" w:rsidRDefault="00725328" w:rsidP="00725328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53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класс</w:t>
      </w:r>
    </w:p>
    <w:p w:rsidR="00725328" w:rsidRPr="00725328" w:rsidRDefault="00725328" w:rsidP="00725328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25328" w:rsidRPr="00725328" w:rsidRDefault="00725328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</w:t>
      </w:r>
    </w:p>
    <w:p w:rsidR="00725328" w:rsidRPr="00725328" w:rsidRDefault="00725328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Кузнецова Н.А.</w:t>
      </w:r>
    </w:p>
    <w:p w:rsidR="00725328" w:rsidRDefault="00725328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КК</w:t>
      </w: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F444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Красноуфимск 2023г</w:t>
      </w: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Default="00F44424" w:rsidP="0072532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44424" w:rsidRPr="00725328" w:rsidRDefault="00F44424" w:rsidP="00F44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44424" w:rsidRPr="00725328" w:rsidSect="0072532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36432" w:rsidRPr="00DD60B8" w:rsidRDefault="00536432" w:rsidP="005364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60B8">
        <w:rPr>
          <w:rFonts w:ascii="Times New Roman" w:hAnsi="Times New Roman" w:cs="Times New Roman"/>
          <w:sz w:val="24"/>
          <w:szCs w:val="24"/>
        </w:rPr>
        <w:lastRenderedPageBreak/>
        <w:t xml:space="preserve">Русский язык  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3507"/>
        <w:gridCol w:w="11279"/>
      </w:tblGrid>
      <w:tr w:rsidR="00536432" w:rsidRPr="00DD60B8" w:rsidTr="005C3118">
        <w:trPr>
          <w:trHeight w:val="258"/>
        </w:trPr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№ 84</w:t>
            </w:r>
          </w:p>
        </w:tc>
      </w:tr>
      <w:tr w:rsidR="00536432" w:rsidRPr="00DD60B8" w:rsidTr="005C3118">
        <w:trPr>
          <w:trHeight w:val="286"/>
        </w:trPr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36432" w:rsidRPr="00DD60B8" w:rsidTr="005C3118">
        <w:trPr>
          <w:trHeight w:val="397"/>
        </w:trPr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признаков предмета по вопросам. Какой? Какая? Какие? Какое?</w:t>
            </w:r>
          </w:p>
        </w:tc>
      </w:tr>
      <w:tr w:rsidR="00536432" w:rsidRPr="00DD60B8" w:rsidTr="005C3118"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и умений</w:t>
            </w:r>
          </w:p>
        </w:tc>
      </w:tr>
      <w:tr w:rsidR="00536432" w:rsidRPr="00DD60B8" w:rsidTr="005C3118"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Учить применять полученные знания на практике, планировать практическую работу</w:t>
            </w:r>
          </w:p>
        </w:tc>
      </w:tr>
      <w:tr w:rsidR="00536432" w:rsidRPr="00DD60B8" w:rsidTr="005C3118">
        <w:trPr>
          <w:trHeight w:val="605"/>
        </w:trPr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Задачи урока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</w:t>
            </w:r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определять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предмета по вопросам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акой? Какая? Какие? К</w:t>
            </w:r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>акое?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Коррекционная:</w:t>
            </w:r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Коррекция мыслительной  деятельности на основе упражнений  в определении  признаков предмета по вопросам.</w:t>
            </w:r>
          </w:p>
        </w:tc>
      </w:tr>
      <w:tr w:rsidR="00536432" w:rsidRPr="00DD60B8" w:rsidTr="005C3118">
        <w:trPr>
          <w:trHeight w:val="491"/>
        </w:trPr>
        <w:tc>
          <w:tcPr>
            <w:tcW w:w="3507" w:type="dxa"/>
          </w:tcPr>
          <w:p w:rsidR="00536432" w:rsidRPr="00DD60B8" w:rsidRDefault="00536432" w:rsidP="005C31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 (знать, уметь)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>Знает название признаков предмета. Умеет определять признаки предмета по вопросам</w:t>
            </w:r>
            <w:proofErr w:type="gramStart"/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DD60B8">
              <w:rPr>
                <w:rFonts w:ascii="Times New Roman" w:eastAsia="Calibri" w:hAnsi="Times New Roman" w:cs="Times New Roman"/>
                <w:sz w:val="24"/>
                <w:szCs w:val="24"/>
              </w:rPr>
              <w:t>акой? Какая? Какие? Какое?</w:t>
            </w:r>
          </w:p>
        </w:tc>
      </w:tr>
      <w:tr w:rsidR="00536432" w:rsidRPr="00DD60B8" w:rsidTr="005C3118">
        <w:trPr>
          <w:trHeight w:val="3334"/>
        </w:trPr>
        <w:tc>
          <w:tcPr>
            <w:tcW w:w="3507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(БУД)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Личностные учебные</w:t>
            </w:r>
            <w:r w:rsidRPr="00D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действия</w:t>
            </w:r>
          </w:p>
          <w:p w:rsidR="00536432" w:rsidRPr="00DD60B8" w:rsidRDefault="00536432" w:rsidP="005C3118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D60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Осознает себя как ученика, заинтересованного посещением школы, обучением, занятиями, как члена семьи, одноклассника, друга;     </w:t>
            </w:r>
          </w:p>
          <w:p w:rsidR="00536432" w:rsidRPr="00DD60B8" w:rsidRDefault="00536432" w:rsidP="005C3118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Коммуникативные учебные действия</w:t>
            </w:r>
          </w:p>
          <w:p w:rsidR="00536432" w:rsidRPr="00DD60B8" w:rsidRDefault="00536432" w:rsidP="005C3118">
            <w:pPr>
              <w:shd w:val="clear" w:color="auto" w:fill="FFFFFF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-слушает и понимает инструкцию к учебному заданию в разных видах деятельности и быту; </w:t>
            </w:r>
          </w:p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60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Регулятивные учебные действия</w:t>
            </w:r>
          </w:p>
          <w:p w:rsidR="00536432" w:rsidRPr="00DD60B8" w:rsidRDefault="00536432" w:rsidP="005C3118">
            <w:pPr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-адекватно использует ритуалы школьного поведения (поднимает руку, встает и выходит из-за парты и т. д.);         </w:t>
            </w:r>
          </w:p>
          <w:p w:rsidR="00536432" w:rsidRPr="00DD60B8" w:rsidRDefault="00536432" w:rsidP="005C3118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DD60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 учебные действия</w:t>
            </w:r>
          </w:p>
          <w:p w:rsidR="00536432" w:rsidRPr="00DD60B8" w:rsidRDefault="00536432" w:rsidP="005C311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-работает с информацией (понимает изображение, текст, устное высказывание, элементарное схематическое изображение).</w:t>
            </w:r>
          </w:p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DD60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-читает; пишет.</w:t>
            </w:r>
          </w:p>
        </w:tc>
      </w:tr>
      <w:tr w:rsidR="00536432" w:rsidRPr="00DD60B8" w:rsidTr="005C3118">
        <w:trPr>
          <w:trHeight w:val="327"/>
        </w:trPr>
        <w:tc>
          <w:tcPr>
            <w:tcW w:w="3507" w:type="dxa"/>
          </w:tcPr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результаты: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D60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Принял и освоил социальную роль обучающегося, приобрёл мотивацию к учебной деятельности, имеет социально значимые мотивы учебной деятельности, знает себя, свои возможности;</w:t>
            </w:r>
          </w:p>
        </w:tc>
      </w:tr>
      <w:tr w:rsidR="00536432" w:rsidRPr="00DD60B8" w:rsidTr="005C3118">
        <w:tc>
          <w:tcPr>
            <w:tcW w:w="3507" w:type="dxa"/>
          </w:tcPr>
          <w:p w:rsidR="00536432" w:rsidRPr="00F44424" w:rsidRDefault="00536432" w:rsidP="005C3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424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</w:p>
          <w:p w:rsidR="00536432" w:rsidRPr="00F44424" w:rsidRDefault="00536432" w:rsidP="005C31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424">
              <w:rPr>
                <w:rFonts w:ascii="Times New Roman" w:hAnsi="Times New Roman" w:cs="Times New Roman"/>
                <w:sz w:val="24"/>
                <w:szCs w:val="24"/>
              </w:rPr>
              <w:t>приёмы обучения.</w:t>
            </w:r>
          </w:p>
        </w:tc>
        <w:tc>
          <w:tcPr>
            <w:tcW w:w="11279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Словесные методы: рассказ, беседа.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 методы: демонстрация плакатов, иллюстраций.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Практические методы: выполнение дидактических заданий.</w:t>
            </w:r>
          </w:p>
        </w:tc>
      </w:tr>
    </w:tbl>
    <w:p w:rsidR="00536432" w:rsidRPr="00DD60B8" w:rsidRDefault="00536432" w:rsidP="00536432">
      <w:pPr>
        <w:rPr>
          <w:rFonts w:ascii="Times New Roman" w:hAnsi="Times New Roman" w:cs="Times New Roman"/>
          <w:sz w:val="24"/>
          <w:szCs w:val="24"/>
        </w:rPr>
      </w:pPr>
    </w:p>
    <w:p w:rsidR="00536432" w:rsidRPr="00DD60B8" w:rsidRDefault="00536432" w:rsidP="00536432">
      <w:pPr>
        <w:rPr>
          <w:rFonts w:ascii="Times New Roman" w:hAnsi="Times New Roman" w:cs="Times New Roman"/>
          <w:sz w:val="24"/>
          <w:szCs w:val="24"/>
        </w:rPr>
      </w:pPr>
    </w:p>
    <w:p w:rsidR="00536432" w:rsidRPr="00DD60B8" w:rsidRDefault="00536432" w:rsidP="005364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37"/>
        <w:gridCol w:w="7074"/>
        <w:gridCol w:w="5275"/>
      </w:tblGrid>
      <w:tr w:rsidR="00536432" w:rsidRPr="00DD60B8" w:rsidTr="00F44424">
        <w:trPr>
          <w:trHeight w:val="215"/>
        </w:trPr>
        <w:tc>
          <w:tcPr>
            <w:tcW w:w="2437" w:type="dxa"/>
          </w:tcPr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7074" w:type="dxa"/>
          </w:tcPr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275" w:type="dxa"/>
          </w:tcPr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536432" w:rsidRPr="00DD60B8" w:rsidTr="00F44424">
        <w:trPr>
          <w:trHeight w:val="2882"/>
        </w:trPr>
        <w:tc>
          <w:tcPr>
            <w:tcW w:w="2437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1.Организационный момент.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4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Встали все у парт красиво,</w:t>
            </w: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Поздоровались учтиво…,</w:t>
            </w: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Вижу класс наш хоть куда -</w:t>
            </w: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br/>
            </w:r>
            <w:r w:rsidRPr="00DD60B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Мы начнем урок, друзья!</w:t>
            </w:r>
          </w:p>
          <w:p w:rsidR="00536432" w:rsidRPr="00DD60B8" w:rsidRDefault="00536432" w:rsidP="005C311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DD60B8">
              <w:rPr>
                <w:b/>
                <w:bCs/>
                <w:color w:val="333333"/>
              </w:rPr>
              <w:t>Организационный момент</w:t>
            </w:r>
          </w:p>
          <w:p w:rsidR="00536432" w:rsidRPr="00DD60B8" w:rsidRDefault="00536432" w:rsidP="005C311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DD60B8">
              <w:rPr>
                <w:color w:val="333333"/>
              </w:rPr>
              <w:t xml:space="preserve">-  Посмотрите друг на друга, улыбнитесь. Какое у вас настроение?  </w:t>
            </w:r>
          </w:p>
          <w:p w:rsidR="00536432" w:rsidRPr="00DD60B8" w:rsidRDefault="00536432" w:rsidP="005C311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DD60B8">
              <w:rPr>
                <w:color w:val="333333"/>
              </w:rPr>
              <w:t>- Садитесь, начинаем урок.</w:t>
            </w:r>
          </w:p>
          <w:p w:rsidR="00536432" w:rsidRPr="00DD60B8" w:rsidRDefault="00536432" w:rsidP="005C311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DD60B8">
              <w:rPr>
                <w:color w:val="333333"/>
              </w:rPr>
              <w:t>- Посмотрите, сколько сегодня пришло гостей?</w:t>
            </w:r>
          </w:p>
          <w:p w:rsidR="00536432" w:rsidRPr="00DD60B8" w:rsidRDefault="00536432" w:rsidP="005C311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DD60B8">
              <w:rPr>
                <w:color w:val="333333"/>
              </w:rPr>
              <w:t>- Они пришли на вас посмотреть, как вы занимаетесь.</w:t>
            </w:r>
          </w:p>
          <w:p w:rsidR="00536432" w:rsidRPr="00DD60B8" w:rsidRDefault="00536432" w:rsidP="005C3118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333333"/>
              </w:rPr>
            </w:pPr>
            <w:r w:rsidRPr="00DD60B8">
              <w:rPr>
                <w:color w:val="333333"/>
              </w:rPr>
              <w:t xml:space="preserve">- А мы должны показать себя с хорошей стороны. Не выкрикивать, поднимать руку и отвечать на вопросы полным ответом. </w:t>
            </w:r>
          </w:p>
        </w:tc>
        <w:tc>
          <w:tcPr>
            <w:tcW w:w="5275" w:type="dxa"/>
          </w:tcPr>
          <w:p w:rsidR="00536432" w:rsidRPr="00DD60B8" w:rsidRDefault="00536432" w:rsidP="005C3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-Приветствуют учителя.  Готовят свое рабочее место.</w:t>
            </w:r>
          </w:p>
          <w:p w:rsidR="00536432" w:rsidRPr="00DD60B8" w:rsidRDefault="00536432" w:rsidP="005C31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-Отвечают на вопросы учителя.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32" w:rsidRPr="00DD60B8" w:rsidTr="00F44424">
        <w:trPr>
          <w:trHeight w:val="2904"/>
        </w:trPr>
        <w:tc>
          <w:tcPr>
            <w:tcW w:w="2437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опорных знаний и способов действий. Выявление проблемы.</w:t>
            </w:r>
            <w:r w:rsidRPr="00DD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Цель: Обобщить и систематизировать знания </w:t>
            </w:r>
            <w:proofErr w:type="gramStart"/>
            <w:r w:rsidRPr="00DD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DD60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74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Посмотрите на рисунок, что здесь лишнее?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А как назвать это одним слов? (Это  предметы)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На какие группы делятся названия предметов? (Одушевлённые и неодушевлённые)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Что мы изучали на прошлом уроке? (признаки предмета)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Что могут обозначать признаки предмета?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Как можно выделить на письме признак предмета?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мы будем определять название признаков предмета по вопросам: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? Какое? Какие? Какая?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За 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 вы полненое задание я  вам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буду давать  кусочек </w:t>
            </w:r>
            <w:proofErr w:type="spell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, а в конце урока у нас должна собраться картинка. </w:t>
            </w:r>
          </w:p>
        </w:tc>
        <w:tc>
          <w:tcPr>
            <w:tcW w:w="5275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Обучающиеся отвечают на поставленные вопросы?</w:t>
            </w:r>
            <w:proofErr w:type="gramEnd"/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432" w:rsidRPr="00DD60B8" w:rsidTr="00F44424">
        <w:tc>
          <w:tcPr>
            <w:tcW w:w="2437" w:type="dxa"/>
          </w:tcPr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 гимнастика.</w:t>
            </w:r>
          </w:p>
        </w:tc>
        <w:tc>
          <w:tcPr>
            <w:tcW w:w="7074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Учитель проводит   комплекс  пальчиковой 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мнастики. Массаж рук, пальчиков,  с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помощью карандаша.</w:t>
            </w:r>
          </w:p>
        </w:tc>
        <w:tc>
          <w:tcPr>
            <w:tcW w:w="5275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 совместно с учителем  выполняют пальчиковую гимнастику.</w:t>
            </w:r>
          </w:p>
        </w:tc>
      </w:tr>
      <w:tr w:rsidR="00536432" w:rsidRPr="00DD60B8" w:rsidTr="00F44424">
        <w:tc>
          <w:tcPr>
            <w:tcW w:w="2437" w:type="dxa"/>
          </w:tcPr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4.Минутка чистописания</w:t>
            </w:r>
          </w:p>
        </w:tc>
        <w:tc>
          <w:tcPr>
            <w:tcW w:w="7074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Какая буква  лишняя?  Почему? 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-Дайте характеристику звука обозначающею букву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- Звук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(согласный, шипящий, глухой и всегда твёрдый)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 элементов  у буквы?</w:t>
            </w: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Какие  вы знаете слова в названии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которых есть звук Ш.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Написание буквы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Взаимопроверка.</w:t>
            </w:r>
          </w:p>
        </w:tc>
        <w:tc>
          <w:tcPr>
            <w:tcW w:w="5275" w:type="dxa"/>
          </w:tcPr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твечают на поставленные вопросы  учителя.</w:t>
            </w: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работают в тетрадях</w:t>
            </w:r>
          </w:p>
        </w:tc>
      </w:tr>
      <w:tr w:rsidR="00536432" w:rsidRPr="00DD60B8" w:rsidTr="00F44424">
        <w:tc>
          <w:tcPr>
            <w:tcW w:w="2437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5. Изучение нового материала </w:t>
            </w:r>
          </w:p>
          <w:p w:rsidR="00536432" w:rsidRPr="00DD60B8" w:rsidRDefault="00536432" w:rsidP="005C31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4" w:type="dxa"/>
          </w:tcPr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Я для вас приготовила загадки.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Серый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страшный и зубастый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Произвёл переполох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разбежались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Напугал 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зверят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тех   (волк).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А как вы догадались, что это волк? Какие слова признаки вы услышали?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Давайте напишем предложение о волке, Какой волк?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Волк (Какой?) страшный, серый, злой.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(Предложение о ком?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На какой вопрос отвечает слово волк? Это название предмета. Подчеркиваем одной чертой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D60B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Хитрая плутовка, рыжая головка,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DD60B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Хвост пушистый — краса! </w:t>
            </w: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 зовут ее… (Лиса).</w:t>
            </w:r>
          </w:p>
        </w:tc>
        <w:tc>
          <w:tcPr>
            <w:tcW w:w="5275" w:type="dxa"/>
          </w:tcPr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Обучающиеся  отгадывают загадку  и отвечают на поставленные вопросы учителя.</w:t>
            </w: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432" w:rsidRPr="00DD60B8" w:rsidRDefault="00536432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работают в тетради, ставят вопросы к словам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ыделяют названия признаков предметов, </w:t>
            </w:r>
          </w:p>
        </w:tc>
      </w:tr>
      <w:tr w:rsidR="00F44424" w:rsidRPr="00DD60B8" w:rsidTr="00F44424">
        <w:tc>
          <w:tcPr>
            <w:tcW w:w="2437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Фигминутка</w:t>
            </w:r>
            <w:proofErr w:type="spellEnd"/>
          </w:p>
        </w:tc>
        <w:tc>
          <w:tcPr>
            <w:tcW w:w="7074" w:type="dxa"/>
          </w:tcPr>
          <w:p w:rsidR="00F44424" w:rsidRPr="00550DE7" w:rsidRDefault="00F44424" w:rsidP="00841F77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 - подняться, потянуться</w:t>
            </w:r>
          </w:p>
          <w:p w:rsidR="00F44424" w:rsidRPr="00550DE7" w:rsidRDefault="00F44424" w:rsidP="00841F77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Два - нагнуть, разогнуться,</w:t>
            </w:r>
          </w:p>
          <w:p w:rsidR="00F44424" w:rsidRPr="00550DE7" w:rsidRDefault="00F44424" w:rsidP="00841F77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 - в ладоши, три хлопка,</w:t>
            </w:r>
          </w:p>
          <w:p w:rsidR="00F44424" w:rsidRPr="00550DE7" w:rsidRDefault="00F44424" w:rsidP="00841F77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Головою три кивка.</w:t>
            </w:r>
          </w:p>
          <w:p w:rsidR="00F44424" w:rsidRPr="00550DE7" w:rsidRDefault="00F44424" w:rsidP="00841F77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четыре - руки шире,</w:t>
            </w:r>
          </w:p>
          <w:p w:rsidR="00F44424" w:rsidRPr="00550DE7" w:rsidRDefault="00F44424" w:rsidP="00841F77">
            <w:pPr>
              <w:ind w:right="1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Пять - руками помахать,</w:t>
            </w:r>
          </w:p>
          <w:p w:rsidR="00F44424" w:rsidRPr="00DD60B8" w:rsidRDefault="00F44424" w:rsidP="00841F77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0D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Шесть - на место тихо сесть.</w:t>
            </w:r>
          </w:p>
        </w:tc>
        <w:tc>
          <w:tcPr>
            <w:tcW w:w="5275" w:type="dxa"/>
          </w:tcPr>
          <w:p w:rsidR="00F44424" w:rsidRPr="00DD60B8" w:rsidRDefault="00F44424" w:rsidP="0084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учителем</w:t>
            </w:r>
          </w:p>
        </w:tc>
      </w:tr>
      <w:tr w:rsidR="00F44424" w:rsidRPr="00DD60B8" w:rsidTr="00F44424">
        <w:tc>
          <w:tcPr>
            <w:tcW w:w="2437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7. Организация самостоятельной работы.</w:t>
            </w:r>
          </w:p>
          <w:p w:rsidR="00F44424" w:rsidRPr="00DD60B8" w:rsidRDefault="00F44424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Цель – закрепить полученные знания и умения на практике</w:t>
            </w:r>
          </w:p>
        </w:tc>
        <w:tc>
          <w:tcPr>
            <w:tcW w:w="7074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Работа с учебником с. 29 №3</w:t>
            </w:r>
          </w:p>
          <w:p w:rsidR="00F44424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Составьте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картинки</w:t>
            </w:r>
          </w:p>
          <w:p w:rsidR="00F44424" w:rsidRDefault="00F44424" w:rsidP="005C3118">
            <w:pPr>
              <w:ind w:right="14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Д/и «Задай вопрос другу».</w:t>
            </w:r>
          </w:p>
          <w:p w:rsidR="00F44424" w:rsidRDefault="00F44424" w:rsidP="005C3118">
            <w:pPr>
              <w:ind w:right="14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44424" w:rsidRDefault="00F44424" w:rsidP="005C3118">
            <w:pPr>
              <w:ind w:right="140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F44424" w:rsidRPr="00DD60B8" w:rsidRDefault="00F44424" w:rsidP="005C3118">
            <w:pPr>
              <w:ind w:right="1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60B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Домашнее задание с.29 № 5 </w:t>
            </w:r>
          </w:p>
        </w:tc>
        <w:tc>
          <w:tcPr>
            <w:tcW w:w="5275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- Обучающиеся отвечают на поставленные вопросы</w:t>
            </w:r>
            <w:proofErr w:type="gramEnd"/>
          </w:p>
          <w:p w:rsidR="00F44424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списывают текст  с учебника.</w:t>
            </w:r>
          </w:p>
          <w:p w:rsidR="00F44424" w:rsidRPr="00DD60B8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собирают картинку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4424" w:rsidRPr="00DD60B8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Обучающиеся  задают вопросы друг другу по  собранной картинке. Используя вопросы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 Какая? Какие?</w:t>
            </w:r>
          </w:p>
        </w:tc>
      </w:tr>
      <w:tr w:rsidR="00F44424" w:rsidRPr="00DD60B8" w:rsidTr="00F44424">
        <w:tc>
          <w:tcPr>
            <w:tcW w:w="2437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60B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учебной деятельности.</w:t>
            </w:r>
          </w:p>
          <w:p w:rsidR="00F44424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Задача: создать </w:t>
            </w:r>
            <w:r w:rsidRPr="00DD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для оценки обучающимися своей деятельности на уроке, подвести итоги урока</w:t>
            </w:r>
          </w:p>
          <w:p w:rsidR="00F44424" w:rsidRPr="00E74EA6" w:rsidRDefault="00F44424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EA6">
              <w:rPr>
                <w:rFonts w:ascii="Times New Roman" w:hAnsi="Times New Roman" w:cs="Times New Roman"/>
                <w:b/>
                <w:sz w:val="24"/>
                <w:szCs w:val="24"/>
              </w:rPr>
              <w:t>Итог.</w:t>
            </w:r>
          </w:p>
        </w:tc>
        <w:tc>
          <w:tcPr>
            <w:tcW w:w="7074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Понравился ли вам  урок? </w:t>
            </w:r>
          </w:p>
          <w:p w:rsidR="00F44424" w:rsidRPr="00DD60B8" w:rsidRDefault="00F44424" w:rsidP="005C3118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А что больше всего понравилось? </w:t>
            </w:r>
          </w:p>
        </w:tc>
        <w:tc>
          <w:tcPr>
            <w:tcW w:w="5275" w:type="dxa"/>
          </w:tcPr>
          <w:p w:rsidR="00F44424" w:rsidRPr="00DD60B8" w:rsidRDefault="00F44424" w:rsidP="005C31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D60B8">
              <w:rPr>
                <w:rFonts w:ascii="Times New Roman" w:hAnsi="Times New Roman" w:cs="Times New Roman"/>
                <w:sz w:val="24"/>
                <w:szCs w:val="24"/>
              </w:rPr>
              <w:t xml:space="preserve">   оценивают свою работу и работу одноклассников. Дают оценку.</w:t>
            </w:r>
          </w:p>
        </w:tc>
      </w:tr>
    </w:tbl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F44424" w:rsidRDefault="00F44424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536432" w:rsidRDefault="00536432" w:rsidP="00536432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lastRenderedPageBreak/>
        <w:t>Приложение</w:t>
      </w:r>
      <w:r w:rsidR="00897848">
        <w:rPr>
          <w:rFonts w:ascii="Times New Roman" w:eastAsia="Calibri" w:hAnsi="Times New Roman" w:cs="Times New Roman"/>
          <w:sz w:val="32"/>
          <w:szCs w:val="32"/>
        </w:rPr>
        <w:t xml:space="preserve"> №1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7590"/>
      </w:tblGrid>
      <w:tr w:rsidR="00536432" w:rsidTr="005C3118">
        <w:trPr>
          <w:trHeight w:val="5571"/>
        </w:trPr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536432" w:rsidRDefault="00536432" w:rsidP="005C311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  <w:p w:rsidR="00536432" w:rsidRDefault="00536432" w:rsidP="005C311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E140BE9" wp14:editId="4219BFE3">
                  <wp:extent cx="4008199" cy="3291840"/>
                  <wp:effectExtent l="0" t="0" r="0" b="3810"/>
                  <wp:docPr id="3" name="Рисунок 3" descr="934241b9-72d4-44ef-b395-257e14f6e9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934241b9-72d4-44ef-b395-257e14f6e9f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891" cy="329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6432" w:rsidRPr="00696840" w:rsidRDefault="00536432" w:rsidP="005C3118">
            <w:pPr>
              <w:rPr>
                <w:rFonts w:ascii="Times New Roman" w:eastAsia="Calibri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</w:tcPr>
          <w:p w:rsidR="00536432" w:rsidRDefault="00536432" w:rsidP="005C3118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0E343EC" wp14:editId="59B1BA7B">
                  <wp:extent cx="4505417" cy="3383280"/>
                  <wp:effectExtent l="0" t="0" r="9525" b="7620"/>
                  <wp:docPr id="2" name="Рисунок 2" descr="b554bf5d-20f1-45c1-9ea6-21615feb2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554bf5d-20f1-45c1-9ea6-21615feb2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860" cy="3383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4424" w:rsidTr="00F44424">
        <w:trPr>
          <w:gridBefore w:val="1"/>
          <w:wBefore w:w="7196" w:type="dxa"/>
        </w:trPr>
        <w:tc>
          <w:tcPr>
            <w:tcW w:w="7590" w:type="dxa"/>
            <w:tcBorders>
              <w:top w:val="nil"/>
              <w:left w:val="nil"/>
              <w:bottom w:val="nil"/>
              <w:right w:val="nil"/>
            </w:tcBorders>
          </w:tcPr>
          <w:p w:rsidR="00F44424" w:rsidRDefault="00F44424" w:rsidP="00696840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</w:p>
        </w:tc>
      </w:tr>
    </w:tbl>
    <w:p w:rsidR="00BF6195" w:rsidRDefault="00BF6195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84"/>
        <w:gridCol w:w="5132"/>
      </w:tblGrid>
      <w:tr w:rsidR="00696840" w:rsidTr="00696840">
        <w:tc>
          <w:tcPr>
            <w:tcW w:w="5070" w:type="dxa"/>
          </w:tcPr>
          <w:p w:rsidR="00696840" w:rsidRDefault="00696840">
            <w:r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6D60FB5A" wp14:editId="3C978FE0">
                  <wp:extent cx="2590800" cy="2825631"/>
                  <wp:effectExtent l="0" t="0" r="0" b="0"/>
                  <wp:docPr id="1" name="Рисунок 1" descr="C:\Users\1\AppData\Local\Microsoft\Windows\INetCache\Content.Word\1938c985-6db0-4e0b-9e80-e7e4524be3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1\AppData\Local\Microsoft\Windows\INetCache\Content.Word\1938c985-6db0-4e0b-9e80-e7e4524be3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299" cy="2826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</w:tcPr>
          <w:p w:rsidR="00696840" w:rsidRDefault="00696840">
            <w:r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7758AC" wp14:editId="06917F3A">
                  <wp:extent cx="2585544" cy="2659380"/>
                  <wp:effectExtent l="0" t="0" r="5715" b="7620"/>
                  <wp:docPr id="7" name="Рисунок 7" descr="C:\Users\1\AppData\Local\Microsoft\Windows\INetCache\Content.Word\5db64b80-0e1c-41be-afb7-f3ad85be5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1\AppData\Local\Microsoft\Windows\INetCache\Content.Word\5db64b80-0e1c-41be-afb7-f3ad85be5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504" cy="2661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2" w:type="dxa"/>
          </w:tcPr>
          <w:p w:rsidR="00696840" w:rsidRDefault="00696840">
            <w:r>
              <w:rPr>
                <w:rFonts w:ascii="Times New Roman" w:eastAsia="Calibri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CA8527" wp14:editId="7262DBAB">
                  <wp:extent cx="2529840" cy="2705100"/>
                  <wp:effectExtent l="0" t="0" r="3810" b="0"/>
                  <wp:docPr id="9" name="Рисунок 9" descr="C:\Users\1\AppData\Local\Microsoft\Windows\INetCache\Content.Word\720a083a-24b1-43c8-8ce1-5cb2c56223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AppData\Local\Microsoft\Windows\INetCache\Content.Word\720a083a-24b1-43c8-8ce1-5cb2c56223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884" cy="27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848" w:rsidRDefault="00897848"/>
    <w:p w:rsidR="00897848" w:rsidRDefault="00897848"/>
    <w:p w:rsidR="00897848" w:rsidRDefault="00897848"/>
    <w:p w:rsidR="00897848" w:rsidRDefault="00897848"/>
    <w:p w:rsidR="00897848" w:rsidRDefault="00897848"/>
    <w:p w:rsidR="00696840" w:rsidRDefault="0069684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96840" w:rsidRDefault="0069684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96840" w:rsidRDefault="0069684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696840" w:rsidRDefault="00696840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897848" w:rsidRDefault="00897848">
      <w:pPr>
        <w:rPr>
          <w:rFonts w:ascii="Times New Roman" w:hAnsi="Times New Roman" w:cs="Times New Roman"/>
          <w:sz w:val="32"/>
          <w:szCs w:val="32"/>
        </w:rPr>
      </w:pPr>
      <w:r w:rsidRPr="00897848">
        <w:rPr>
          <w:rFonts w:ascii="Times New Roman" w:hAnsi="Times New Roman" w:cs="Times New Roman"/>
          <w:sz w:val="32"/>
          <w:szCs w:val="32"/>
        </w:rPr>
        <w:lastRenderedPageBreak/>
        <w:t>Приложение №2</w:t>
      </w:r>
    </w:p>
    <w:p w:rsidR="00897848" w:rsidRDefault="0089784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Д/у «Что лишнее»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72"/>
        <w:gridCol w:w="7214"/>
      </w:tblGrid>
      <w:tr w:rsidR="00897848" w:rsidTr="00897848">
        <w:tc>
          <w:tcPr>
            <w:tcW w:w="7393" w:type="dxa"/>
          </w:tcPr>
          <w:p w:rsidR="00897848" w:rsidRDefault="008978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F9EACC" wp14:editId="50B14F27">
                  <wp:extent cx="4683759" cy="351282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4035" cy="3513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3" w:type="dxa"/>
          </w:tcPr>
          <w:p w:rsidR="00897848" w:rsidRDefault="008978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366A1A" wp14:editId="6B91469A">
                  <wp:extent cx="4457700" cy="3657600"/>
                  <wp:effectExtent l="0" t="0" r="0" b="0"/>
                  <wp:docPr id="5" name="Рисунок 5" descr="https://avatars.mds.yandex.net/i?id=93cc5c0a178e40eafcadb2aaf66f4a96_l-488419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i?id=93cc5c0a178e40eafcadb2aaf66f4a96_l-488419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736" cy="3664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848" w:rsidRDefault="00897848">
      <w:pPr>
        <w:rPr>
          <w:rFonts w:ascii="Times New Roman" w:hAnsi="Times New Roman" w:cs="Times New Roman"/>
          <w:sz w:val="32"/>
          <w:szCs w:val="32"/>
        </w:rPr>
      </w:pPr>
    </w:p>
    <w:p w:rsidR="00897848" w:rsidRDefault="00897848">
      <w:pPr>
        <w:rPr>
          <w:rFonts w:ascii="Times New Roman" w:hAnsi="Times New Roman" w:cs="Times New Roman"/>
          <w:sz w:val="32"/>
          <w:szCs w:val="32"/>
        </w:rPr>
      </w:pPr>
    </w:p>
    <w:p w:rsidR="00897848" w:rsidRDefault="00897848">
      <w:pPr>
        <w:rPr>
          <w:rFonts w:ascii="Times New Roman" w:hAnsi="Times New Roman" w:cs="Times New Roman"/>
          <w:sz w:val="32"/>
          <w:szCs w:val="32"/>
        </w:rPr>
      </w:pPr>
    </w:p>
    <w:p w:rsidR="00897848" w:rsidRPr="00897848" w:rsidRDefault="00897848">
      <w:pPr>
        <w:rPr>
          <w:rFonts w:ascii="Times New Roman" w:hAnsi="Times New Roman" w:cs="Times New Roman"/>
          <w:sz w:val="32"/>
          <w:szCs w:val="32"/>
        </w:rPr>
      </w:pPr>
    </w:p>
    <w:sectPr w:rsidR="00897848" w:rsidRPr="00897848" w:rsidSect="0053643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60"/>
    <w:rsid w:val="00536432"/>
    <w:rsid w:val="00696840"/>
    <w:rsid w:val="00725328"/>
    <w:rsid w:val="007A6860"/>
    <w:rsid w:val="00897848"/>
    <w:rsid w:val="00931459"/>
    <w:rsid w:val="00BF6195"/>
    <w:rsid w:val="00F4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3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3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53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4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36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3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536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6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4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2023-02-21T17:28:00Z</dcterms:created>
  <dcterms:modified xsi:type="dcterms:W3CDTF">2023-02-27T15:19:00Z</dcterms:modified>
</cp:coreProperties>
</file>