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21D0" w14:textId="712D5861" w:rsidR="000E2984" w:rsidRDefault="000E2984" w:rsidP="000E2984">
      <w:pPr>
        <w:spacing w:after="0" w:line="360" w:lineRule="auto"/>
        <w:ind w:firstLine="709"/>
        <w:jc w:val="center"/>
        <w:rPr>
          <w:rFonts w:ascii="Times New Roman" w:hAnsi="Times New Roman" w:cs="Times New Roman"/>
          <w:b/>
          <w:bCs/>
          <w:sz w:val="28"/>
          <w:szCs w:val="28"/>
        </w:rPr>
      </w:pPr>
      <w:r w:rsidRPr="000E2984">
        <w:rPr>
          <w:rFonts w:ascii="Times New Roman" w:hAnsi="Times New Roman" w:cs="Times New Roman"/>
          <w:b/>
          <w:bCs/>
          <w:sz w:val="28"/>
          <w:szCs w:val="28"/>
        </w:rPr>
        <w:t>Можно ли отвлекаться при переходе дороги?</w:t>
      </w:r>
    </w:p>
    <w:p w14:paraId="1A76ABCB" w14:textId="77777777" w:rsidR="000E2984" w:rsidRDefault="000E2984" w:rsidP="000E2984">
      <w:pPr>
        <w:spacing w:after="0" w:line="360" w:lineRule="auto"/>
        <w:ind w:firstLine="709"/>
        <w:jc w:val="center"/>
        <w:rPr>
          <w:rFonts w:ascii="Times New Roman" w:hAnsi="Times New Roman" w:cs="Times New Roman"/>
          <w:b/>
          <w:bCs/>
          <w:sz w:val="28"/>
          <w:szCs w:val="28"/>
        </w:rPr>
      </w:pPr>
    </w:p>
    <w:p w14:paraId="092EDBFE" w14:textId="5F6AF85B" w:rsidR="000E2984" w:rsidRPr="000E2984" w:rsidRDefault="000E2984" w:rsidP="000E2984">
      <w:pPr>
        <w:spacing w:after="0" w:line="360" w:lineRule="auto"/>
        <w:ind w:firstLine="709"/>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7959623A" wp14:editId="794C7D54">
            <wp:extent cx="2019300" cy="2019300"/>
            <wp:effectExtent l="0" t="0" r="0" b="0"/>
            <wp:docPr id="21161271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pic:spPr>
                </pic:pic>
              </a:graphicData>
            </a:graphic>
          </wp:inline>
        </w:drawing>
      </w:r>
      <w:r>
        <w:rPr>
          <w:rFonts w:ascii="Times New Roman" w:hAnsi="Times New Roman" w:cs="Times New Roman"/>
          <w:b/>
          <w:bCs/>
          <w:noProof/>
          <w:sz w:val="28"/>
          <w:szCs w:val="28"/>
        </w:rPr>
        <w:t xml:space="preserve">                        </w:t>
      </w:r>
      <w:r>
        <w:rPr>
          <w:rFonts w:ascii="Times New Roman" w:hAnsi="Times New Roman" w:cs="Times New Roman"/>
          <w:b/>
          <w:bCs/>
          <w:noProof/>
          <w:sz w:val="28"/>
          <w:szCs w:val="28"/>
        </w:rPr>
        <w:drawing>
          <wp:inline distT="0" distB="0" distL="0" distR="0" wp14:anchorId="5E22CDBC" wp14:editId="00E46FFA">
            <wp:extent cx="1971675" cy="1971675"/>
            <wp:effectExtent l="0" t="0" r="9525" b="9525"/>
            <wp:docPr id="67470202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pic:spPr>
                </pic:pic>
              </a:graphicData>
            </a:graphic>
          </wp:inline>
        </w:drawing>
      </w:r>
    </w:p>
    <w:p w14:paraId="4420F905" w14:textId="5FE25A4A" w:rsidR="000E2984" w:rsidRPr="000E2984" w:rsidRDefault="000E2984" w:rsidP="000E2984">
      <w:pPr>
        <w:spacing w:after="0" w:line="360" w:lineRule="auto"/>
        <w:ind w:firstLine="709"/>
        <w:jc w:val="both"/>
        <w:rPr>
          <w:rFonts w:ascii="Times New Roman" w:hAnsi="Times New Roman" w:cs="Times New Roman"/>
          <w:sz w:val="28"/>
          <w:szCs w:val="28"/>
        </w:rPr>
      </w:pPr>
      <w:r w:rsidRPr="000E2984">
        <w:rPr>
          <w:rFonts w:ascii="Times New Roman" w:hAnsi="Times New Roman" w:cs="Times New Roman"/>
          <w:sz w:val="28"/>
          <w:szCs w:val="28"/>
        </w:rPr>
        <w:t>Переход улицы — дело привычное и обыденное, однако оно требует внимания и осторожности. Каждый раз, пересекая дорогу, мы сталкиваемся с потенциальной опасностью, ведь даже небольшая ошибка может привести к серьёзным последствиям. Отвлекаясь при переходе, будь то разговор по телефону, просмотр сообщений или прослушивание музыки в наушниках, мы значительно увеличиваем риск попасть в неприятную ситуацию.</w:t>
      </w:r>
    </w:p>
    <w:p w14:paraId="3FFE1925" w14:textId="368322FF" w:rsidR="000E2984" w:rsidRPr="000E2984" w:rsidRDefault="000E2984" w:rsidP="000E2984">
      <w:pPr>
        <w:spacing w:after="0" w:line="360" w:lineRule="auto"/>
        <w:ind w:firstLine="709"/>
        <w:jc w:val="both"/>
        <w:rPr>
          <w:rFonts w:ascii="Times New Roman" w:hAnsi="Times New Roman" w:cs="Times New Roman"/>
          <w:sz w:val="28"/>
          <w:szCs w:val="28"/>
        </w:rPr>
      </w:pPr>
      <w:r w:rsidRPr="000E2984">
        <w:rPr>
          <w:rFonts w:ascii="Times New Roman" w:hAnsi="Times New Roman" w:cs="Times New Roman"/>
          <w:sz w:val="28"/>
          <w:szCs w:val="28"/>
        </w:rPr>
        <w:t xml:space="preserve"> Почему нельзя отвлекаться?</w:t>
      </w:r>
    </w:p>
    <w:p w14:paraId="2AF9FF79" w14:textId="0848C847" w:rsidR="000E2984" w:rsidRPr="000E2984" w:rsidRDefault="000E2984" w:rsidP="000E2984">
      <w:pPr>
        <w:pStyle w:val="a7"/>
        <w:numPr>
          <w:ilvl w:val="0"/>
          <w:numId w:val="1"/>
        </w:numPr>
        <w:spacing w:after="0" w:line="360" w:lineRule="auto"/>
        <w:ind w:left="0" w:firstLine="709"/>
        <w:jc w:val="both"/>
        <w:rPr>
          <w:rFonts w:ascii="Times New Roman" w:hAnsi="Times New Roman" w:cs="Times New Roman"/>
          <w:sz w:val="28"/>
          <w:szCs w:val="28"/>
        </w:rPr>
      </w:pPr>
      <w:r w:rsidRPr="000E2984">
        <w:rPr>
          <w:rFonts w:ascii="Times New Roman" w:hAnsi="Times New Roman" w:cs="Times New Roman"/>
          <w:sz w:val="28"/>
          <w:szCs w:val="28"/>
        </w:rPr>
        <w:t>Потеря концентрации</w:t>
      </w:r>
    </w:p>
    <w:p w14:paraId="1F99A584" w14:textId="77777777" w:rsidR="000E2984" w:rsidRPr="000E2984" w:rsidRDefault="000E2984" w:rsidP="000E2984">
      <w:pPr>
        <w:spacing w:after="0" w:line="360" w:lineRule="auto"/>
        <w:ind w:firstLine="709"/>
        <w:jc w:val="both"/>
        <w:rPr>
          <w:rFonts w:ascii="Times New Roman" w:hAnsi="Times New Roman" w:cs="Times New Roman"/>
          <w:sz w:val="28"/>
          <w:szCs w:val="28"/>
        </w:rPr>
      </w:pPr>
      <w:r w:rsidRPr="000E2984">
        <w:rPr>
          <w:rFonts w:ascii="Times New Roman" w:hAnsi="Times New Roman" w:cs="Times New Roman"/>
          <w:sz w:val="28"/>
          <w:szCs w:val="28"/>
        </w:rPr>
        <w:t>Отвлечённый переход дороги означает снижение уровня концентрации водителя на пешехода. Пешеход становится менее заметным, особенно если двигается нерешительно или непредсказуемо. Водители часто ожидают определённого поведения от участников дорожного движения, поэтому неожиданная остановка или резкий поворот пешехода могут застать их врасплох.</w:t>
      </w:r>
    </w:p>
    <w:p w14:paraId="48DFCA6C" w14:textId="39ED5C3C" w:rsidR="000E2984" w:rsidRPr="000E2984" w:rsidRDefault="000E2984" w:rsidP="000E2984">
      <w:pPr>
        <w:pStyle w:val="a7"/>
        <w:numPr>
          <w:ilvl w:val="0"/>
          <w:numId w:val="1"/>
        </w:numPr>
        <w:spacing w:after="0" w:line="360" w:lineRule="auto"/>
        <w:ind w:left="0" w:firstLine="709"/>
        <w:jc w:val="both"/>
        <w:rPr>
          <w:rFonts w:ascii="Times New Roman" w:hAnsi="Times New Roman" w:cs="Times New Roman"/>
          <w:sz w:val="28"/>
          <w:szCs w:val="28"/>
        </w:rPr>
      </w:pPr>
      <w:r w:rsidRPr="000E2984">
        <w:rPr>
          <w:rFonts w:ascii="Times New Roman" w:hAnsi="Times New Roman" w:cs="Times New Roman"/>
          <w:sz w:val="28"/>
          <w:szCs w:val="28"/>
        </w:rPr>
        <w:t>Замедление реакции</w:t>
      </w:r>
    </w:p>
    <w:p w14:paraId="4C6567C7" w14:textId="77777777" w:rsidR="000E2984" w:rsidRPr="000E2984" w:rsidRDefault="000E2984" w:rsidP="000E2984">
      <w:pPr>
        <w:spacing w:after="0" w:line="360" w:lineRule="auto"/>
        <w:ind w:firstLine="709"/>
        <w:jc w:val="both"/>
        <w:rPr>
          <w:rFonts w:ascii="Times New Roman" w:hAnsi="Times New Roman" w:cs="Times New Roman"/>
          <w:sz w:val="28"/>
          <w:szCs w:val="28"/>
        </w:rPr>
      </w:pPr>
      <w:r w:rsidRPr="000E2984">
        <w:rPr>
          <w:rFonts w:ascii="Times New Roman" w:hAnsi="Times New Roman" w:cs="Times New Roman"/>
          <w:sz w:val="28"/>
          <w:szCs w:val="28"/>
        </w:rPr>
        <w:t>Любое отвлечение замедляет реакцию организма. Мозг обрабатывает визуальную информацию медленнее, а тело хуже координирует движения. Это значит, что пешеход может поздно заметить приближающуюся машину или неправильно оценить расстояние до неё.</w:t>
      </w:r>
    </w:p>
    <w:p w14:paraId="235A620D" w14:textId="53A90948" w:rsidR="000E2984" w:rsidRPr="000E2984" w:rsidRDefault="000E2984" w:rsidP="000E2984">
      <w:pPr>
        <w:pStyle w:val="a7"/>
        <w:numPr>
          <w:ilvl w:val="0"/>
          <w:numId w:val="1"/>
        </w:numPr>
        <w:spacing w:after="0" w:line="360" w:lineRule="auto"/>
        <w:ind w:left="0" w:firstLine="709"/>
        <w:jc w:val="both"/>
        <w:rPr>
          <w:rFonts w:ascii="Times New Roman" w:hAnsi="Times New Roman" w:cs="Times New Roman"/>
          <w:sz w:val="28"/>
          <w:szCs w:val="28"/>
        </w:rPr>
      </w:pPr>
      <w:r w:rsidRPr="000E2984">
        <w:rPr>
          <w:rFonts w:ascii="Times New Roman" w:hAnsi="Times New Roman" w:cs="Times New Roman"/>
          <w:sz w:val="28"/>
          <w:szCs w:val="28"/>
        </w:rPr>
        <w:t>Ошибочная оценка ситуации</w:t>
      </w:r>
    </w:p>
    <w:p w14:paraId="5D7059F9" w14:textId="77777777" w:rsidR="000E2984" w:rsidRPr="000E2984" w:rsidRDefault="000E2984" w:rsidP="000E2984">
      <w:pPr>
        <w:spacing w:after="0" w:line="360" w:lineRule="auto"/>
        <w:ind w:firstLine="709"/>
        <w:jc w:val="both"/>
        <w:rPr>
          <w:rFonts w:ascii="Times New Roman" w:hAnsi="Times New Roman" w:cs="Times New Roman"/>
          <w:sz w:val="28"/>
          <w:szCs w:val="28"/>
        </w:rPr>
      </w:pPr>
      <w:r w:rsidRPr="000E2984">
        <w:rPr>
          <w:rFonts w:ascii="Times New Roman" w:hAnsi="Times New Roman" w:cs="Times New Roman"/>
          <w:sz w:val="28"/>
          <w:szCs w:val="28"/>
        </w:rPr>
        <w:lastRenderedPageBreak/>
        <w:t>Прослушивая музыку в наушниках, человек лишён возможности услышать сигналы автомобиля или предупреждения окружающих. Подобная ситуация многократно увеличивает вероятность несчастного случая.</w:t>
      </w:r>
    </w:p>
    <w:p w14:paraId="181B1A5A" w14:textId="1F857FFE" w:rsidR="000E2984" w:rsidRPr="000E2984" w:rsidRDefault="000E2984" w:rsidP="000E2984">
      <w:pPr>
        <w:pStyle w:val="a7"/>
        <w:spacing w:after="0" w:line="360" w:lineRule="auto"/>
        <w:ind w:left="0" w:firstLine="709"/>
        <w:jc w:val="both"/>
        <w:rPr>
          <w:rFonts w:ascii="Times New Roman" w:hAnsi="Times New Roman" w:cs="Times New Roman"/>
          <w:b/>
          <w:bCs/>
          <w:sz w:val="28"/>
          <w:szCs w:val="28"/>
        </w:rPr>
      </w:pPr>
      <w:r w:rsidRPr="000E2984">
        <w:rPr>
          <w:rFonts w:ascii="Times New Roman" w:hAnsi="Times New Roman" w:cs="Times New Roman"/>
          <w:b/>
          <w:bCs/>
          <w:sz w:val="28"/>
          <w:szCs w:val="28"/>
        </w:rPr>
        <w:t>Как правильно переходить дорогу?</w:t>
      </w:r>
    </w:p>
    <w:p w14:paraId="2C80C009" w14:textId="5F8BE387" w:rsidR="000E2984" w:rsidRPr="000E2984" w:rsidRDefault="000E2984" w:rsidP="000E2984">
      <w:pPr>
        <w:spacing w:after="0" w:line="360" w:lineRule="auto"/>
        <w:ind w:firstLine="709"/>
        <w:jc w:val="both"/>
        <w:rPr>
          <w:rFonts w:ascii="Times New Roman" w:hAnsi="Times New Roman" w:cs="Times New Roman"/>
          <w:sz w:val="28"/>
          <w:szCs w:val="28"/>
        </w:rPr>
      </w:pPr>
      <w:r w:rsidRPr="000E2984">
        <w:rPr>
          <w:rFonts w:ascii="Times New Roman" w:hAnsi="Times New Roman" w:cs="Times New Roman"/>
          <w:sz w:val="28"/>
          <w:szCs w:val="28"/>
        </w:rPr>
        <w:t>Чтобы минимизировать риски, важно соблюдать следующие правила:</w:t>
      </w:r>
    </w:p>
    <w:p w14:paraId="6253F25C" w14:textId="01714B89" w:rsidR="000E2984" w:rsidRPr="000E2984" w:rsidRDefault="000E2984" w:rsidP="000E2984">
      <w:pPr>
        <w:pStyle w:val="a7"/>
        <w:numPr>
          <w:ilvl w:val="0"/>
          <w:numId w:val="1"/>
        </w:numPr>
        <w:spacing w:after="0" w:line="360" w:lineRule="auto"/>
        <w:ind w:left="0" w:firstLine="709"/>
        <w:jc w:val="both"/>
        <w:rPr>
          <w:rFonts w:ascii="Times New Roman" w:hAnsi="Times New Roman" w:cs="Times New Roman"/>
          <w:sz w:val="28"/>
          <w:szCs w:val="28"/>
        </w:rPr>
      </w:pPr>
      <w:r w:rsidRPr="000E2984">
        <w:rPr>
          <w:rFonts w:ascii="Times New Roman" w:hAnsi="Times New Roman" w:cs="Times New Roman"/>
          <w:sz w:val="28"/>
          <w:szCs w:val="28"/>
        </w:rPr>
        <w:t>Используйте светофоры</w:t>
      </w:r>
      <w:proofErr w:type="gramStart"/>
      <w:r w:rsidRPr="000E2984">
        <w:rPr>
          <w:rFonts w:ascii="Times New Roman" w:hAnsi="Times New Roman" w:cs="Times New Roman"/>
          <w:sz w:val="28"/>
          <w:szCs w:val="28"/>
        </w:rPr>
        <w:t>: Всегда</w:t>
      </w:r>
      <w:proofErr w:type="gramEnd"/>
      <w:r w:rsidRPr="000E2984">
        <w:rPr>
          <w:rFonts w:ascii="Times New Roman" w:hAnsi="Times New Roman" w:cs="Times New Roman"/>
          <w:sz w:val="28"/>
          <w:szCs w:val="28"/>
        </w:rPr>
        <w:t xml:space="preserve"> следите за сигналами светофоров и ориентируйтесь исключительно на зелёный свет.</w:t>
      </w:r>
    </w:p>
    <w:p w14:paraId="49858C23" w14:textId="0774B054" w:rsidR="000E2984" w:rsidRPr="000E2984" w:rsidRDefault="000E2984" w:rsidP="000E2984">
      <w:pPr>
        <w:pStyle w:val="a7"/>
        <w:numPr>
          <w:ilvl w:val="0"/>
          <w:numId w:val="1"/>
        </w:numPr>
        <w:spacing w:after="0" w:line="360" w:lineRule="auto"/>
        <w:ind w:left="0" w:firstLine="709"/>
        <w:jc w:val="both"/>
        <w:rPr>
          <w:rFonts w:ascii="Times New Roman" w:hAnsi="Times New Roman" w:cs="Times New Roman"/>
          <w:sz w:val="28"/>
          <w:szCs w:val="28"/>
        </w:rPr>
      </w:pPr>
      <w:r w:rsidRPr="000E2984">
        <w:rPr>
          <w:rFonts w:ascii="Times New Roman" w:hAnsi="Times New Roman" w:cs="Times New Roman"/>
          <w:sz w:val="28"/>
          <w:szCs w:val="28"/>
        </w:rPr>
        <w:t>-Посмотрите по сторонам</w:t>
      </w:r>
      <w:proofErr w:type="gramStart"/>
      <w:r w:rsidRPr="000E2984">
        <w:rPr>
          <w:rFonts w:ascii="Times New Roman" w:hAnsi="Times New Roman" w:cs="Times New Roman"/>
          <w:sz w:val="28"/>
          <w:szCs w:val="28"/>
        </w:rPr>
        <w:t>: Перед</w:t>
      </w:r>
      <w:proofErr w:type="gramEnd"/>
      <w:r w:rsidRPr="000E2984">
        <w:rPr>
          <w:rFonts w:ascii="Times New Roman" w:hAnsi="Times New Roman" w:cs="Times New Roman"/>
          <w:sz w:val="28"/>
          <w:szCs w:val="28"/>
        </w:rPr>
        <w:t xml:space="preserve"> началом перехода убедитесь, что автомобили остановились и уступают вам дорогу.</w:t>
      </w:r>
    </w:p>
    <w:p w14:paraId="235DF6F4" w14:textId="229D44A2" w:rsidR="000E2984" w:rsidRPr="000E2984" w:rsidRDefault="000E2984" w:rsidP="000E2984">
      <w:pPr>
        <w:pStyle w:val="a7"/>
        <w:numPr>
          <w:ilvl w:val="0"/>
          <w:numId w:val="1"/>
        </w:numPr>
        <w:spacing w:after="0" w:line="360" w:lineRule="auto"/>
        <w:ind w:left="0" w:firstLine="709"/>
        <w:jc w:val="both"/>
        <w:rPr>
          <w:rFonts w:ascii="Times New Roman" w:hAnsi="Times New Roman" w:cs="Times New Roman"/>
          <w:sz w:val="28"/>
          <w:szCs w:val="28"/>
        </w:rPr>
      </w:pPr>
      <w:r w:rsidRPr="000E2984">
        <w:rPr>
          <w:rFonts w:ascii="Times New Roman" w:hAnsi="Times New Roman" w:cs="Times New Roman"/>
          <w:sz w:val="28"/>
          <w:szCs w:val="28"/>
        </w:rPr>
        <w:t>-Не пользуйтесь гаджетами: Телефон и любые устройства лучше отложить перед переходом.</w:t>
      </w:r>
    </w:p>
    <w:p w14:paraId="66D7B91E" w14:textId="7CA857C6" w:rsidR="000E2984" w:rsidRPr="000E2984" w:rsidRDefault="000E2984" w:rsidP="000E2984">
      <w:pPr>
        <w:pStyle w:val="a7"/>
        <w:numPr>
          <w:ilvl w:val="0"/>
          <w:numId w:val="1"/>
        </w:numPr>
        <w:spacing w:after="0" w:line="360" w:lineRule="auto"/>
        <w:ind w:left="0" w:firstLine="709"/>
        <w:jc w:val="both"/>
        <w:rPr>
          <w:rFonts w:ascii="Times New Roman" w:hAnsi="Times New Roman" w:cs="Times New Roman"/>
          <w:sz w:val="28"/>
          <w:szCs w:val="28"/>
        </w:rPr>
      </w:pPr>
      <w:r w:rsidRPr="000E2984">
        <w:rPr>
          <w:rFonts w:ascii="Times New Roman" w:hAnsi="Times New Roman" w:cs="Times New Roman"/>
          <w:sz w:val="28"/>
          <w:szCs w:val="28"/>
        </w:rPr>
        <w:t>Уберите наушники</w:t>
      </w:r>
      <w:proofErr w:type="gramStart"/>
      <w:r w:rsidRPr="000E2984">
        <w:rPr>
          <w:rFonts w:ascii="Times New Roman" w:hAnsi="Times New Roman" w:cs="Times New Roman"/>
          <w:sz w:val="28"/>
          <w:szCs w:val="28"/>
        </w:rPr>
        <w:t>: Важно</w:t>
      </w:r>
      <w:proofErr w:type="gramEnd"/>
      <w:r w:rsidRPr="000E2984">
        <w:rPr>
          <w:rFonts w:ascii="Times New Roman" w:hAnsi="Times New Roman" w:cs="Times New Roman"/>
          <w:sz w:val="28"/>
          <w:szCs w:val="28"/>
        </w:rPr>
        <w:t xml:space="preserve"> слышать происходящее вокруг вас.</w:t>
      </w:r>
    </w:p>
    <w:p w14:paraId="10A5F8DE" w14:textId="1986112A" w:rsidR="000E2984" w:rsidRPr="000E2984" w:rsidRDefault="000E2984" w:rsidP="000E2984">
      <w:pPr>
        <w:pStyle w:val="a7"/>
        <w:numPr>
          <w:ilvl w:val="0"/>
          <w:numId w:val="1"/>
        </w:numPr>
        <w:spacing w:after="0" w:line="360" w:lineRule="auto"/>
        <w:ind w:left="0" w:firstLine="709"/>
        <w:jc w:val="both"/>
        <w:rPr>
          <w:rFonts w:ascii="Times New Roman" w:hAnsi="Times New Roman" w:cs="Times New Roman"/>
          <w:sz w:val="28"/>
          <w:szCs w:val="28"/>
        </w:rPr>
      </w:pPr>
      <w:r w:rsidRPr="000E2984">
        <w:rPr>
          <w:rFonts w:ascii="Times New Roman" w:hAnsi="Times New Roman" w:cs="Times New Roman"/>
          <w:sz w:val="28"/>
          <w:szCs w:val="28"/>
        </w:rPr>
        <w:t>Будьте предсказуемым</w:t>
      </w:r>
      <w:proofErr w:type="gramStart"/>
      <w:r w:rsidRPr="000E2984">
        <w:rPr>
          <w:rFonts w:ascii="Times New Roman" w:hAnsi="Times New Roman" w:cs="Times New Roman"/>
          <w:sz w:val="28"/>
          <w:szCs w:val="28"/>
        </w:rPr>
        <w:t>: Переходите</w:t>
      </w:r>
      <w:proofErr w:type="gramEnd"/>
      <w:r w:rsidRPr="000E2984">
        <w:rPr>
          <w:rFonts w:ascii="Times New Roman" w:hAnsi="Times New Roman" w:cs="Times New Roman"/>
          <w:sz w:val="28"/>
          <w:szCs w:val="28"/>
        </w:rPr>
        <w:t xml:space="preserve"> дорогу спокойно и уверенно, не меняйте резко направление движения.</w:t>
      </w:r>
    </w:p>
    <w:p w14:paraId="46F55131" w14:textId="77777777" w:rsidR="000E2984" w:rsidRPr="000E2984" w:rsidRDefault="000E2984" w:rsidP="000E2984">
      <w:pPr>
        <w:spacing w:after="0" w:line="360" w:lineRule="auto"/>
        <w:ind w:firstLine="709"/>
        <w:jc w:val="both"/>
        <w:rPr>
          <w:rFonts w:ascii="Times New Roman" w:hAnsi="Times New Roman" w:cs="Times New Roman"/>
          <w:b/>
          <w:bCs/>
          <w:sz w:val="28"/>
          <w:szCs w:val="28"/>
        </w:rPr>
      </w:pPr>
      <w:r w:rsidRPr="000E2984">
        <w:rPr>
          <w:rFonts w:ascii="Times New Roman" w:hAnsi="Times New Roman" w:cs="Times New Roman"/>
          <w:b/>
          <w:bCs/>
          <w:sz w:val="28"/>
          <w:szCs w:val="28"/>
        </w:rPr>
        <w:t xml:space="preserve"> Заключение</w:t>
      </w:r>
    </w:p>
    <w:p w14:paraId="69E6C489" w14:textId="783FE9B2" w:rsidR="000E2984" w:rsidRPr="000E2984" w:rsidRDefault="000E2984" w:rsidP="000E2984">
      <w:pPr>
        <w:spacing w:after="0" w:line="360" w:lineRule="auto"/>
        <w:ind w:firstLine="709"/>
        <w:jc w:val="both"/>
        <w:rPr>
          <w:rFonts w:ascii="Times New Roman" w:hAnsi="Times New Roman" w:cs="Times New Roman"/>
          <w:sz w:val="28"/>
          <w:szCs w:val="28"/>
        </w:rPr>
      </w:pPr>
      <w:r w:rsidRPr="000E2984">
        <w:rPr>
          <w:rFonts w:ascii="Times New Roman" w:hAnsi="Times New Roman" w:cs="Times New Roman"/>
          <w:sz w:val="28"/>
          <w:szCs w:val="28"/>
        </w:rPr>
        <w:t>Переход дороги — процесс, требующий максимальной внимательности и сосредоточенности. Любые отвлечения увеличивают шансы оказаться в опасной ситуации. Соблюдение правил безопасности позволит избежать неприятных последствий и сохранить здоровье себе и окружающим.</w:t>
      </w:r>
    </w:p>
    <w:sectPr w:rsidR="000E2984" w:rsidRPr="000E2984" w:rsidSect="00395DDE">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14E"/>
    <w:multiLevelType w:val="hybridMultilevel"/>
    <w:tmpl w:val="B978E86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16cid:durableId="718090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36"/>
    <w:rsid w:val="000E2984"/>
    <w:rsid w:val="00395DDE"/>
    <w:rsid w:val="004C7136"/>
    <w:rsid w:val="00D34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3D43009"/>
  <w15:chartTrackingRefBased/>
  <w15:docId w15:val="{8A812D3A-8CA3-433F-8319-2D037211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71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C71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C71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C713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C713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C71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71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71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71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713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C713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C713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C713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C713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C71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7136"/>
    <w:rPr>
      <w:rFonts w:eastAsiaTheme="majorEastAsia" w:cstheme="majorBidi"/>
      <w:color w:val="595959" w:themeColor="text1" w:themeTint="A6"/>
    </w:rPr>
  </w:style>
  <w:style w:type="character" w:customStyle="1" w:styleId="80">
    <w:name w:val="Заголовок 8 Знак"/>
    <w:basedOn w:val="a0"/>
    <w:link w:val="8"/>
    <w:uiPriority w:val="9"/>
    <w:semiHidden/>
    <w:rsid w:val="004C71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7136"/>
    <w:rPr>
      <w:rFonts w:eastAsiaTheme="majorEastAsia" w:cstheme="majorBidi"/>
      <w:color w:val="272727" w:themeColor="text1" w:themeTint="D8"/>
    </w:rPr>
  </w:style>
  <w:style w:type="paragraph" w:styleId="a3">
    <w:name w:val="Title"/>
    <w:basedOn w:val="a"/>
    <w:next w:val="a"/>
    <w:link w:val="a4"/>
    <w:uiPriority w:val="10"/>
    <w:qFormat/>
    <w:rsid w:val="004C7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7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13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C71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7136"/>
    <w:pPr>
      <w:spacing w:before="160"/>
      <w:jc w:val="center"/>
    </w:pPr>
    <w:rPr>
      <w:i/>
      <w:iCs/>
      <w:color w:val="404040" w:themeColor="text1" w:themeTint="BF"/>
    </w:rPr>
  </w:style>
  <w:style w:type="character" w:customStyle="1" w:styleId="22">
    <w:name w:val="Цитата 2 Знак"/>
    <w:basedOn w:val="a0"/>
    <w:link w:val="21"/>
    <w:uiPriority w:val="29"/>
    <w:rsid w:val="004C7136"/>
    <w:rPr>
      <w:i/>
      <w:iCs/>
      <w:color w:val="404040" w:themeColor="text1" w:themeTint="BF"/>
    </w:rPr>
  </w:style>
  <w:style w:type="paragraph" w:styleId="a7">
    <w:name w:val="List Paragraph"/>
    <w:basedOn w:val="a"/>
    <w:uiPriority w:val="34"/>
    <w:qFormat/>
    <w:rsid w:val="004C7136"/>
    <w:pPr>
      <w:ind w:left="720"/>
      <w:contextualSpacing/>
    </w:pPr>
  </w:style>
  <w:style w:type="character" w:styleId="a8">
    <w:name w:val="Intense Emphasis"/>
    <w:basedOn w:val="a0"/>
    <w:uiPriority w:val="21"/>
    <w:qFormat/>
    <w:rsid w:val="004C7136"/>
    <w:rPr>
      <w:i/>
      <w:iCs/>
      <w:color w:val="2F5496" w:themeColor="accent1" w:themeShade="BF"/>
    </w:rPr>
  </w:style>
  <w:style w:type="paragraph" w:styleId="a9">
    <w:name w:val="Intense Quote"/>
    <w:basedOn w:val="a"/>
    <w:next w:val="a"/>
    <w:link w:val="aa"/>
    <w:uiPriority w:val="30"/>
    <w:qFormat/>
    <w:rsid w:val="004C7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C7136"/>
    <w:rPr>
      <w:i/>
      <w:iCs/>
      <w:color w:val="2F5496" w:themeColor="accent1" w:themeShade="BF"/>
    </w:rPr>
  </w:style>
  <w:style w:type="character" w:styleId="ab">
    <w:name w:val="Intense Reference"/>
    <w:basedOn w:val="a0"/>
    <w:uiPriority w:val="32"/>
    <w:qFormat/>
    <w:rsid w:val="004C71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Калугины</dc:creator>
  <cp:keywords/>
  <dc:description/>
  <cp:lastModifiedBy>Калугины</cp:lastModifiedBy>
  <cp:revision>3</cp:revision>
  <dcterms:created xsi:type="dcterms:W3CDTF">2025-06-27T02:50:00Z</dcterms:created>
  <dcterms:modified xsi:type="dcterms:W3CDTF">2025-06-27T03:02:00Z</dcterms:modified>
</cp:coreProperties>
</file>