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28" w:rsidRDefault="00393628" w:rsidP="00393628">
      <w:pPr>
        <w:jc w:val="center"/>
        <w:rPr>
          <w:rFonts w:ascii="Georgia" w:hAnsi="Georgia"/>
          <w:color w:val="201F1F"/>
          <w:sz w:val="21"/>
          <w:szCs w:val="21"/>
          <w:shd w:val="clear" w:color="auto" w:fill="FFFFFF"/>
        </w:rPr>
      </w:pPr>
      <w:r w:rsidRPr="00A22346">
        <w:rPr>
          <w:sz w:val="48"/>
        </w:rPr>
        <w:t>Викторина «Усвоил ли ты правила безопасного поведения на воде?»</w:t>
      </w:r>
      <w:r w:rsidRPr="00A22346">
        <w:rPr>
          <w:sz w:val="48"/>
        </w:rPr>
        <w:br w:type="textWrapping" w:clear="all"/>
      </w:r>
    </w:p>
    <w:p w:rsidR="00393628" w:rsidRPr="0039414D" w:rsidRDefault="0039414D" w:rsidP="0039414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72DB05" wp14:editId="7749410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3625" cy="1828800"/>
            <wp:effectExtent l="0" t="0" r="0" b="0"/>
            <wp:wrapSquare wrapText="bothSides"/>
            <wp:docPr id="1" name="Рисунок 1" descr="http://strana-voprosov.ru/uploads/upload_files_from_editor/images/29-08-2017_15-59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-voprosov.ru/uploads/upload_files_from_editor/images/29-08-2017_15-59-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45" cy="183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628" w:rsidRPr="0039414D">
        <w:rPr>
          <w:rFonts w:ascii="Georgia" w:hAnsi="Georgia"/>
          <w:color w:val="201F1F"/>
          <w:sz w:val="21"/>
          <w:szCs w:val="21"/>
          <w:shd w:val="clear" w:color="auto" w:fill="FFFFFF"/>
        </w:rPr>
        <w:t xml:space="preserve"> </w:t>
      </w:r>
      <w:r w:rsidR="00393628" w:rsidRPr="0039414D"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  <w:t>Какое правило нарушили Саша и Маша из мультфильма «Аркадий Паровозов спешит на помощь»</w:t>
      </w:r>
    </w:p>
    <w:p w:rsidR="00393628" w:rsidRPr="0039414D" w:rsidRDefault="0039414D" w:rsidP="0039414D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</w:t>
      </w:r>
      <w:r w:rsidR="00393628" w:rsidRPr="0039414D">
        <w:rPr>
          <w:rFonts w:eastAsiaTheme="minorHAnsi"/>
          <w:sz w:val="26"/>
          <w:szCs w:val="26"/>
          <w:lang w:eastAsia="en-US"/>
        </w:rPr>
        <w:t>Нужно одевать спасательные жилеты.</w:t>
      </w:r>
    </w:p>
    <w:p w:rsidR="00393628" w:rsidRPr="0039414D" w:rsidRDefault="0039414D" w:rsidP="0039414D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</w:t>
      </w:r>
      <w:r w:rsidR="00393628" w:rsidRPr="0039414D">
        <w:rPr>
          <w:rFonts w:eastAsiaTheme="minorHAnsi"/>
          <w:sz w:val="26"/>
          <w:szCs w:val="26"/>
          <w:lang w:eastAsia="en-US"/>
        </w:rPr>
        <w:t>Нельзя кричать в лодке</w:t>
      </w:r>
    </w:p>
    <w:p w:rsidR="00393628" w:rsidRPr="0039414D" w:rsidRDefault="0039414D" w:rsidP="00B867A3">
      <w:pPr>
        <w:pStyle w:val="a5"/>
        <w:shd w:val="clear" w:color="auto" w:fill="FFFFFF"/>
        <w:spacing w:before="0" w:beforeAutospacing="0"/>
        <w:textAlignment w:val="top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</w:t>
      </w:r>
      <w:r w:rsidR="00393628" w:rsidRPr="0039414D">
        <w:rPr>
          <w:rFonts w:eastAsiaTheme="minorHAnsi"/>
          <w:sz w:val="26"/>
          <w:szCs w:val="26"/>
          <w:lang w:eastAsia="en-US"/>
        </w:rPr>
        <w:t>Нельзя рвать кувшинки</w:t>
      </w:r>
    </w:p>
    <w:p w:rsidR="00393628" w:rsidRDefault="00393628" w:rsidP="00393628">
      <w:pPr>
        <w:pStyle w:val="a5"/>
        <w:shd w:val="clear" w:color="auto" w:fill="FFFFFF"/>
        <w:textAlignment w:val="top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textWrapping" w:clear="all"/>
      </w:r>
    </w:p>
    <w:p w:rsidR="00393628" w:rsidRPr="0039414D" w:rsidRDefault="00393628" w:rsidP="0039414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41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сказке В.Г. </w:t>
      </w:r>
      <w:proofErr w:type="spellStart"/>
      <w:r w:rsidRPr="003941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Сутеева</w:t>
      </w:r>
      <w:proofErr w:type="spellEnd"/>
      <w:r w:rsidRPr="003941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«Цыпленок и утенок» цыпленок, подражая утенку, прыгнул в воду и чуть не утонул.  Какое правило безопасного поведения на воде он нарушил?</w:t>
      </w:r>
    </w:p>
    <w:p w:rsidR="00393628" w:rsidRPr="0039414D" w:rsidRDefault="0039414D" w:rsidP="0039414D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01F1F"/>
          <w:sz w:val="26"/>
          <w:szCs w:val="26"/>
        </w:rPr>
      </w:pPr>
      <w:r>
        <w:rPr>
          <w:color w:val="201F1F"/>
          <w:sz w:val="26"/>
          <w:szCs w:val="26"/>
        </w:rPr>
        <w:t>А) Н</w:t>
      </w:r>
      <w:r w:rsidR="00393628" w:rsidRPr="0039414D">
        <w:rPr>
          <w:color w:val="201F1F"/>
          <w:sz w:val="26"/>
          <w:szCs w:val="26"/>
        </w:rPr>
        <w:t>е купайтесь во время грозы</w:t>
      </w:r>
    </w:p>
    <w:p w:rsidR="00393628" w:rsidRPr="0039414D" w:rsidRDefault="0039414D" w:rsidP="003941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 Н</w:t>
      </w:r>
      <w:r w:rsidR="00393628" w:rsidRPr="0039414D">
        <w:rPr>
          <w:rFonts w:ascii="Times New Roman" w:hAnsi="Times New Roman" w:cs="Times New Roman"/>
          <w:sz w:val="26"/>
          <w:szCs w:val="26"/>
        </w:rPr>
        <w:t>е заходи в воду, если не умеешь плавать.</w:t>
      </w:r>
    </w:p>
    <w:p w:rsidR="0039414D" w:rsidRPr="0039414D" w:rsidRDefault="0039414D" w:rsidP="0039414D">
      <w:pPr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</w:pPr>
    </w:p>
    <w:p w:rsidR="00393628" w:rsidRPr="0039414D" w:rsidRDefault="00393628" w:rsidP="0039414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</w:pPr>
      <w:r w:rsidRPr="0039414D"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  <w:t>Кто поступает правильно?</w:t>
      </w:r>
    </w:p>
    <w:p w:rsidR="00393628" w:rsidRDefault="00393628" w:rsidP="00393628">
      <w:r>
        <w:rPr>
          <w:noProof/>
          <w:lang w:eastAsia="ru-RU"/>
        </w:rPr>
        <w:drawing>
          <wp:inline distT="0" distB="0" distL="0" distR="0" wp14:anchorId="3603CB14" wp14:editId="48EAFB8E">
            <wp:extent cx="5743573" cy="1638300"/>
            <wp:effectExtent l="0" t="0" r="0" b="0"/>
            <wp:docPr id="2" name="Рисунок 2" descr="http://strana-voprosov.ru/uploads/upload_files_from_editor/images/28-08-2017_23-29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rana-voprosov.ru/uploads/upload_files_from_editor/images/28-08-2017_23-29-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EB" w:rsidRDefault="00E00CEB" w:rsidP="00393628"/>
    <w:p w:rsidR="00E00CEB" w:rsidRDefault="00E00CEB" w:rsidP="00393628">
      <w:pPr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</w:pPr>
    </w:p>
    <w:p w:rsidR="00E00CEB" w:rsidRPr="00E00CEB" w:rsidRDefault="00E00CEB" w:rsidP="00E00CE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0CEB"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  <w:t xml:space="preserve">Какие </w:t>
      </w:r>
      <w:r w:rsidR="00F0123B"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  <w:t>спасательные</w:t>
      </w:r>
      <w:r w:rsidRPr="00E00CEB"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  <w:t xml:space="preserve"> средства можно использовать</w:t>
      </w:r>
      <w:proofErr w:type="gramStart"/>
      <w:r w:rsidRPr="00E00CEB"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  <w:t xml:space="preserve"> ?</w:t>
      </w:r>
      <w:proofErr w:type="gramEnd"/>
    </w:p>
    <w:p w:rsidR="00F0123B" w:rsidRDefault="00E00CEB" w:rsidP="00393628">
      <w:r>
        <w:rPr>
          <w:noProof/>
          <w:lang w:eastAsia="ru-RU"/>
        </w:rPr>
        <w:drawing>
          <wp:inline distT="0" distB="0" distL="0" distR="0" wp14:anchorId="250D29BA" wp14:editId="74291489">
            <wp:extent cx="1769314" cy="1704975"/>
            <wp:effectExtent l="0" t="0" r="2540" b="0"/>
            <wp:docPr id="3" name="Рисунок 3" descr="https://astrahan.doski.ru/i/72/93/72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trahan.doski.ru/i/72/93/729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14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0123B">
        <w:t>а)</w:t>
      </w:r>
      <w:r>
        <w:rPr>
          <w:noProof/>
          <w:lang w:eastAsia="ru-RU"/>
        </w:rPr>
        <w:drawing>
          <wp:inline distT="0" distB="0" distL="0" distR="0" wp14:anchorId="50B2E226" wp14:editId="7EC06FF7">
            <wp:extent cx="1917700" cy="1438275"/>
            <wp:effectExtent l="0" t="0" r="6350" b="9525"/>
            <wp:docPr id="4" name="Рисунок 4" descr="https://img.votonia.ru/products/5901358c5d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votonia.ru/products/5901358c5d5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23B" w:rsidRPr="00F0123B">
        <w:rPr>
          <w:noProof/>
          <w:lang w:eastAsia="ru-RU"/>
        </w:rPr>
        <w:t xml:space="preserve"> </w:t>
      </w:r>
      <w:r w:rsidR="00F0123B">
        <w:rPr>
          <w:noProof/>
          <w:lang w:eastAsia="ru-RU"/>
        </w:rPr>
        <w:t>б)</w:t>
      </w:r>
      <w:r w:rsidR="00F0123B">
        <w:rPr>
          <w:noProof/>
          <w:lang w:eastAsia="ru-RU"/>
        </w:rPr>
        <w:drawing>
          <wp:inline distT="0" distB="0" distL="0" distR="0" wp14:anchorId="01A1F4EE" wp14:editId="4384D5D4">
            <wp:extent cx="1495425" cy="1495425"/>
            <wp:effectExtent l="0" t="0" r="9525" b="9525"/>
            <wp:docPr id="5" name="Рисунок 5" descr="https://avatars.mds.yandex.net/get-pdb/881477/2e5bf9ce-b307-4e80-ac65-c7f0b3bf642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881477/2e5bf9ce-b307-4e80-ac65-c7f0b3bf6420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45" cy="149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23B">
        <w:rPr>
          <w:noProof/>
          <w:lang w:eastAsia="ru-RU"/>
        </w:rPr>
        <w:t>в)</w:t>
      </w:r>
    </w:p>
    <w:p w:rsidR="00F0123B" w:rsidRPr="00F0123B" w:rsidRDefault="00F0123B" w:rsidP="00F0123B"/>
    <w:p w:rsidR="00F0123B" w:rsidRDefault="00F0123B" w:rsidP="00F0123B"/>
    <w:p w:rsidR="00E00CEB" w:rsidRPr="00F0123B" w:rsidRDefault="00F0123B" w:rsidP="00F012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0123B">
        <w:rPr>
          <w:rFonts w:ascii="Times New Roman" w:hAnsi="Times New Roman" w:cs="Times New Roman"/>
          <w:color w:val="201F1F"/>
          <w:sz w:val="26"/>
          <w:szCs w:val="26"/>
          <w:shd w:val="clear" w:color="auto" w:fill="FFFFFF"/>
        </w:rPr>
        <w:t>Заходить в воду и купаться можно только в сопровождении?</w:t>
      </w:r>
    </w:p>
    <w:p w:rsidR="00F0123B" w:rsidRPr="00F0123B" w:rsidRDefault="00F0123B" w:rsidP="00F0123B">
      <w:pPr>
        <w:rPr>
          <w:rFonts w:ascii="Times New Roman" w:hAnsi="Times New Roman" w:cs="Times New Roman"/>
          <w:sz w:val="26"/>
          <w:szCs w:val="26"/>
        </w:rPr>
      </w:pPr>
      <w:r w:rsidRPr="00F0123B">
        <w:rPr>
          <w:rFonts w:ascii="Times New Roman" w:hAnsi="Times New Roman" w:cs="Times New Roman"/>
          <w:sz w:val="26"/>
          <w:szCs w:val="26"/>
        </w:rPr>
        <w:t xml:space="preserve">А) друзей </w:t>
      </w:r>
    </w:p>
    <w:p w:rsidR="00B867A3" w:rsidRDefault="00F0123B" w:rsidP="00F0123B">
      <w:pPr>
        <w:rPr>
          <w:rFonts w:ascii="Times New Roman" w:hAnsi="Times New Roman" w:cs="Times New Roman"/>
          <w:sz w:val="26"/>
          <w:szCs w:val="26"/>
        </w:rPr>
      </w:pPr>
      <w:r w:rsidRPr="00F0123B">
        <w:rPr>
          <w:rFonts w:ascii="Times New Roman" w:hAnsi="Times New Roman" w:cs="Times New Roman"/>
          <w:sz w:val="26"/>
          <w:szCs w:val="26"/>
        </w:rPr>
        <w:t xml:space="preserve">Б) взрослых </w:t>
      </w:r>
    </w:p>
    <w:p w:rsidR="00B867A3" w:rsidRPr="00B867A3" w:rsidRDefault="00B867A3" w:rsidP="00B867A3">
      <w:pPr>
        <w:rPr>
          <w:rFonts w:ascii="Times New Roman" w:hAnsi="Times New Roman" w:cs="Times New Roman"/>
          <w:sz w:val="26"/>
          <w:szCs w:val="26"/>
        </w:rPr>
      </w:pPr>
    </w:p>
    <w:p w:rsidR="00B867A3" w:rsidRPr="00B867A3" w:rsidRDefault="00B867A3" w:rsidP="00B867A3">
      <w:pPr>
        <w:rPr>
          <w:rFonts w:ascii="Times New Roman" w:hAnsi="Times New Roman" w:cs="Times New Roman"/>
          <w:sz w:val="26"/>
          <w:szCs w:val="26"/>
        </w:rPr>
      </w:pPr>
    </w:p>
    <w:p w:rsidR="00B867A3" w:rsidRDefault="00B867A3" w:rsidP="00B867A3">
      <w:pPr>
        <w:rPr>
          <w:rFonts w:ascii="Times New Roman" w:hAnsi="Times New Roman" w:cs="Times New Roman"/>
          <w:sz w:val="26"/>
          <w:szCs w:val="26"/>
        </w:rPr>
      </w:pPr>
    </w:p>
    <w:p w:rsidR="00B867A3" w:rsidRPr="00356CBD" w:rsidRDefault="00B867A3" w:rsidP="00B867A3">
      <w:pPr>
        <w:spacing w:after="0"/>
        <w:ind w:left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56CBD">
        <w:rPr>
          <w:rFonts w:ascii="Times New Roman" w:hAnsi="Times New Roman" w:cs="Times New Roman"/>
          <w:b/>
          <w:sz w:val="32"/>
        </w:rPr>
        <w:t>Помните!!! Соблюдение мер предосторожности гарантия вашей безопасности.</w:t>
      </w:r>
    </w:p>
    <w:p w:rsidR="00B867A3" w:rsidRPr="00356CBD" w:rsidRDefault="00B867A3" w:rsidP="00B867A3">
      <w:pPr>
        <w:spacing w:after="0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356CBD">
        <w:rPr>
          <w:rFonts w:ascii="Times New Roman" w:hAnsi="Times New Roman" w:cs="Times New Roman"/>
          <w:b/>
          <w:sz w:val="32"/>
        </w:rPr>
        <w:t>При чрезвычайной ситуации звоните в Службу спасения «112».</w:t>
      </w:r>
      <w:bookmarkStart w:id="0" w:name="_GoBack"/>
      <w:bookmarkEnd w:id="0"/>
    </w:p>
    <w:p w:rsidR="00F0123B" w:rsidRPr="00356CBD" w:rsidRDefault="00F0123B" w:rsidP="00B867A3">
      <w:pPr>
        <w:tabs>
          <w:tab w:val="left" w:pos="2580"/>
        </w:tabs>
        <w:rPr>
          <w:rFonts w:ascii="Times New Roman" w:hAnsi="Times New Roman" w:cs="Times New Roman"/>
          <w:sz w:val="26"/>
          <w:szCs w:val="26"/>
        </w:rPr>
      </w:pPr>
    </w:p>
    <w:sectPr w:rsidR="00F0123B" w:rsidRPr="00356CBD" w:rsidSect="0039414D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757"/>
    <w:multiLevelType w:val="hybridMultilevel"/>
    <w:tmpl w:val="C8248B5A"/>
    <w:lvl w:ilvl="0" w:tplc="ABB6D960">
      <w:start w:val="1"/>
      <w:numFmt w:val="decimal"/>
      <w:lvlText w:val="%1."/>
      <w:lvlJc w:val="left"/>
      <w:pPr>
        <w:ind w:left="360" w:hanging="360"/>
      </w:pPr>
      <w:rPr>
        <w:rFonts w:ascii="Georgia" w:hAnsi="Georgia" w:cstheme="minorBidi" w:hint="default"/>
        <w:color w:val="201F1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D3"/>
    <w:rsid w:val="000D230E"/>
    <w:rsid w:val="00356CBD"/>
    <w:rsid w:val="00393628"/>
    <w:rsid w:val="0039414D"/>
    <w:rsid w:val="00B867A3"/>
    <w:rsid w:val="00E00CEB"/>
    <w:rsid w:val="00F0123B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6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4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6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2020-05-19T04:49:00Z</dcterms:created>
  <dcterms:modified xsi:type="dcterms:W3CDTF">2020-05-19T05:46:00Z</dcterms:modified>
</cp:coreProperties>
</file>